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593" w:rsidRPr="00EE601D" w:rsidRDefault="00EE601D">
      <w:pPr>
        <w:rPr>
          <w:sz w:val="25"/>
          <w:szCs w:val="25"/>
        </w:rPr>
      </w:pPr>
      <w:r w:rsidRPr="00EE601D">
        <w:rPr>
          <w:sz w:val="25"/>
          <w:szCs w:val="25"/>
        </w:rPr>
        <w:t>ΔΙΚΗΓΟΡΙΚΟΣ ΣΥΛΛΟΓΟΣ ΛΑΡΙΣΑΣ</w:t>
      </w:r>
    </w:p>
    <w:p w:rsidR="00EE601D" w:rsidRPr="00EE601D" w:rsidRDefault="00EE601D">
      <w:pPr>
        <w:rPr>
          <w:sz w:val="25"/>
          <w:szCs w:val="25"/>
        </w:rPr>
      </w:pPr>
      <w:r w:rsidRPr="00EE601D">
        <w:rPr>
          <w:sz w:val="25"/>
          <w:szCs w:val="25"/>
        </w:rPr>
        <w:t>ΠΡΟΕΔΡΟΣ</w:t>
      </w:r>
    </w:p>
    <w:p w:rsidR="00EE601D" w:rsidRPr="00EE601D" w:rsidRDefault="00EE601D" w:rsidP="00EE601D">
      <w:pPr>
        <w:jc w:val="right"/>
        <w:rPr>
          <w:sz w:val="25"/>
          <w:szCs w:val="25"/>
        </w:rPr>
      </w:pPr>
      <w:r w:rsidRPr="00EE601D">
        <w:rPr>
          <w:sz w:val="25"/>
          <w:szCs w:val="25"/>
        </w:rPr>
        <w:t>Λάρισα, 26 Μαρτίου 2021</w:t>
      </w:r>
    </w:p>
    <w:p w:rsidR="00EE601D" w:rsidRDefault="00EE601D" w:rsidP="00EE601D">
      <w:pPr>
        <w:jc w:val="right"/>
        <w:rPr>
          <w:sz w:val="25"/>
          <w:szCs w:val="25"/>
        </w:rPr>
      </w:pPr>
      <w:r w:rsidRPr="00EE601D">
        <w:rPr>
          <w:sz w:val="25"/>
          <w:szCs w:val="25"/>
        </w:rPr>
        <w:t>Προς την Διευθύνο</w:t>
      </w:r>
      <w:r>
        <w:rPr>
          <w:sz w:val="25"/>
          <w:szCs w:val="25"/>
        </w:rPr>
        <w:t>υσα το Εφετείο Λάρισας,</w:t>
      </w:r>
    </w:p>
    <w:p w:rsidR="00EE601D" w:rsidRDefault="00EE601D" w:rsidP="00EE601D">
      <w:pPr>
        <w:jc w:val="right"/>
        <w:rPr>
          <w:sz w:val="25"/>
          <w:szCs w:val="25"/>
        </w:rPr>
      </w:pPr>
      <w:r>
        <w:rPr>
          <w:sz w:val="25"/>
          <w:szCs w:val="25"/>
        </w:rPr>
        <w:t xml:space="preserve">Πρόεδρο Εφετών κ. </w:t>
      </w:r>
      <w:proofErr w:type="spellStart"/>
      <w:r>
        <w:rPr>
          <w:sz w:val="25"/>
          <w:szCs w:val="25"/>
        </w:rPr>
        <w:t>Μόρφω</w:t>
      </w:r>
      <w:proofErr w:type="spellEnd"/>
      <w:r>
        <w:rPr>
          <w:sz w:val="25"/>
          <w:szCs w:val="25"/>
        </w:rPr>
        <w:t xml:space="preserve"> Γκίκα</w:t>
      </w:r>
      <w:r w:rsidRPr="00EE601D">
        <w:rPr>
          <w:sz w:val="25"/>
          <w:szCs w:val="25"/>
        </w:rPr>
        <w:t xml:space="preserve"> </w:t>
      </w:r>
    </w:p>
    <w:p w:rsidR="00EE601D" w:rsidRDefault="00EE601D" w:rsidP="00EE601D">
      <w:pPr>
        <w:jc w:val="both"/>
        <w:rPr>
          <w:sz w:val="25"/>
          <w:szCs w:val="25"/>
        </w:rPr>
      </w:pPr>
      <w:r>
        <w:rPr>
          <w:sz w:val="25"/>
          <w:szCs w:val="25"/>
        </w:rPr>
        <w:t>κ. Πρόεδρε,</w:t>
      </w:r>
    </w:p>
    <w:p w:rsidR="00266691" w:rsidRDefault="00EE601D" w:rsidP="00266691">
      <w:pPr>
        <w:ind w:firstLine="720"/>
        <w:jc w:val="both"/>
        <w:rPr>
          <w:sz w:val="25"/>
          <w:szCs w:val="25"/>
        </w:rPr>
      </w:pPr>
      <w:r>
        <w:rPr>
          <w:sz w:val="25"/>
          <w:szCs w:val="25"/>
        </w:rPr>
        <w:t>Με την από 11.03.2021 (ΑΠ 188-12/03/2021) κοινή επιστολή των Υπουργείων Δικαιοσύνης και Ψηφιακής Διακυβέρνησης με θέμα : «Εφαρμογή Διάθεσης Ψηφιακών Αντιγράφων Δικαστικών Αποφάσεων» που Σας κοινοποιήθηκε,</w:t>
      </w:r>
      <w:r w:rsidR="00266691">
        <w:rPr>
          <w:sz w:val="25"/>
          <w:szCs w:val="25"/>
        </w:rPr>
        <w:t xml:space="preserve"> γίνεται γνωστό </w:t>
      </w:r>
      <w:r w:rsidR="00266691" w:rsidRPr="00266691">
        <w:rPr>
          <w:b/>
          <w:sz w:val="25"/>
          <w:szCs w:val="25"/>
        </w:rPr>
        <w:t>πως στα πλαίσια του Μνημονίου</w:t>
      </w:r>
      <w:r w:rsidR="00266691">
        <w:rPr>
          <w:sz w:val="25"/>
          <w:szCs w:val="25"/>
        </w:rPr>
        <w:t xml:space="preserve"> Συνεργασίας μεταξύ της Γ.Γ. Δικαιοσύνης και </w:t>
      </w:r>
      <w:proofErr w:type="spellStart"/>
      <w:r w:rsidR="00266691">
        <w:rPr>
          <w:sz w:val="25"/>
          <w:szCs w:val="25"/>
        </w:rPr>
        <w:t>Ανθρ.Δικαιωμάτων</w:t>
      </w:r>
      <w:proofErr w:type="spellEnd"/>
      <w:r w:rsidR="00266691">
        <w:rPr>
          <w:sz w:val="25"/>
          <w:szCs w:val="25"/>
        </w:rPr>
        <w:t xml:space="preserve"> του Υπουργείου Δικαιοσύνης και της Γ.Γ. Ψηφιακής Διακυβέρνησης και Απλούστευσης Διαδικασιών του Υπουργείου Ψηφιακής Διακυβέρνησης και με αντικείμενο </w:t>
      </w:r>
      <w:r w:rsidR="00266691" w:rsidRPr="00266691">
        <w:rPr>
          <w:b/>
          <w:sz w:val="25"/>
          <w:szCs w:val="25"/>
        </w:rPr>
        <w:t>«Δράσεις Ψηφιοποίησης και Απλούστευσης Διαδικασιών Δικαιοσύνης»</w:t>
      </w:r>
      <w:r w:rsidR="00266691">
        <w:rPr>
          <w:b/>
          <w:sz w:val="25"/>
          <w:szCs w:val="25"/>
        </w:rPr>
        <w:t xml:space="preserve">, </w:t>
      </w:r>
      <w:r w:rsidR="00266691" w:rsidRPr="00266691">
        <w:rPr>
          <w:sz w:val="25"/>
          <w:szCs w:val="25"/>
        </w:rPr>
        <w:t>έχει αναπτυχθεί</w:t>
      </w:r>
      <w:r w:rsidR="00266691">
        <w:rPr>
          <w:b/>
          <w:sz w:val="25"/>
          <w:szCs w:val="25"/>
        </w:rPr>
        <w:t xml:space="preserve"> </w:t>
      </w:r>
      <w:r w:rsidR="00266691">
        <w:rPr>
          <w:sz w:val="25"/>
          <w:szCs w:val="25"/>
        </w:rPr>
        <w:t xml:space="preserve">δράση για την έκδοση και παραλαβή επίσημου ηλεκτρονικού αντιγράφου δικαστικής απόφασης, η </w:t>
      </w:r>
      <w:r w:rsidR="00011FC1">
        <w:rPr>
          <w:sz w:val="25"/>
          <w:szCs w:val="25"/>
        </w:rPr>
        <w:t>οποία</w:t>
      </w:r>
      <w:r w:rsidR="00266691">
        <w:rPr>
          <w:sz w:val="25"/>
          <w:szCs w:val="25"/>
        </w:rPr>
        <w:t xml:space="preserve"> ήδη εφαρμόζεται και λειτουργεί στο Εφετείο και Πρωτοδικείο Αθηνών, Θεσσαλονίκης κ.α. </w:t>
      </w:r>
    </w:p>
    <w:p w:rsidR="00EE601D" w:rsidRDefault="00266691" w:rsidP="00266691">
      <w:pPr>
        <w:ind w:firstLine="720"/>
        <w:jc w:val="both"/>
        <w:rPr>
          <w:b/>
          <w:sz w:val="25"/>
          <w:szCs w:val="25"/>
        </w:rPr>
      </w:pPr>
      <w:r>
        <w:rPr>
          <w:sz w:val="25"/>
          <w:szCs w:val="25"/>
        </w:rPr>
        <w:t xml:space="preserve">Με την ανωτέρω επιστολή στα πλαίσια αποσυμφόρησης των Δικαστηρίων, εξυπηρέτησης του κοινού μείωσης του διοικητικού φόρτου και εξοικονόμησης χρόνου και κόστους, ειδικά την παρούσα χρονική στιγμή που διανύουμε το </w:t>
      </w:r>
      <w:proofErr w:type="spellStart"/>
      <w:r>
        <w:rPr>
          <w:sz w:val="25"/>
          <w:szCs w:val="25"/>
        </w:rPr>
        <w:t>β΄</w:t>
      </w:r>
      <w:proofErr w:type="spellEnd"/>
      <w:r>
        <w:rPr>
          <w:sz w:val="25"/>
          <w:szCs w:val="25"/>
        </w:rPr>
        <w:t xml:space="preserve"> κύμα της πανδημίας, </w:t>
      </w:r>
      <w:r w:rsidRPr="00266691">
        <w:rPr>
          <w:b/>
          <w:sz w:val="25"/>
          <w:szCs w:val="25"/>
        </w:rPr>
        <w:t xml:space="preserve">προσκαλείστε να </w:t>
      </w:r>
      <w:r>
        <w:rPr>
          <w:b/>
          <w:sz w:val="25"/>
          <w:szCs w:val="25"/>
        </w:rPr>
        <w:t xml:space="preserve">κάνετε γνωστό </w:t>
      </w:r>
      <w:r w:rsidRPr="00266691">
        <w:rPr>
          <w:b/>
          <w:sz w:val="25"/>
          <w:szCs w:val="25"/>
        </w:rPr>
        <w:t xml:space="preserve">το αργότερο </w:t>
      </w:r>
      <w:r>
        <w:rPr>
          <w:b/>
          <w:sz w:val="25"/>
          <w:szCs w:val="25"/>
        </w:rPr>
        <w:t>έως</w:t>
      </w:r>
      <w:r w:rsidRPr="00266691">
        <w:rPr>
          <w:b/>
          <w:sz w:val="25"/>
          <w:szCs w:val="25"/>
        </w:rPr>
        <w:t xml:space="preserve"> την Παρασκευή 26 Μαρτίου 2021</w:t>
      </w:r>
      <w:r w:rsidR="00011FC1">
        <w:rPr>
          <w:b/>
          <w:sz w:val="25"/>
          <w:szCs w:val="25"/>
        </w:rPr>
        <w:t xml:space="preserve"> </w:t>
      </w:r>
      <w:r w:rsidR="00011FC1" w:rsidRPr="00011FC1">
        <w:rPr>
          <w:sz w:val="25"/>
          <w:szCs w:val="25"/>
          <w:u w:val="single"/>
        </w:rPr>
        <w:t>την επιθυμία και τη σύμφωνη γνώμη σας</w:t>
      </w:r>
      <w:r w:rsidR="00011FC1">
        <w:rPr>
          <w:b/>
          <w:sz w:val="25"/>
          <w:szCs w:val="25"/>
        </w:rPr>
        <w:t xml:space="preserve"> για την επέκταση της παραγωγικής λειτουργίας της ανωτέρω εφαρμογής και στο Δικαστικό κατάστημά Σας.</w:t>
      </w:r>
    </w:p>
    <w:p w:rsidR="00011FC1" w:rsidRDefault="00011FC1" w:rsidP="00266691">
      <w:pPr>
        <w:ind w:firstLine="720"/>
        <w:jc w:val="both"/>
        <w:rPr>
          <w:sz w:val="25"/>
          <w:szCs w:val="25"/>
        </w:rPr>
      </w:pPr>
      <w:r>
        <w:rPr>
          <w:sz w:val="25"/>
          <w:szCs w:val="25"/>
        </w:rPr>
        <w:t>Επειδή η λειτουργιά της ανωτέρω εφαρμογής στο Εφετείο Λάρισας θα έχει πολλαπλά οφέλη τα οποία συνοπτικά αναφέρθηκαν ανωτέρω και θα ωφελήσει πολλαπλώς όλους τους συλλειτουργούς της Δικαιοσύνης, σας παρακαλούμε να δηλώσετε την επιθυμία και σύμφωνη γνώμη σας, όπως στην ανωτέρω επιστολή αναφέρεται, ώστε το Εφετείο Λάρισας να συμπεριληφθεί στην επόμενη φάση επέκτασης λειτουργίας της δράσης.</w:t>
      </w:r>
    </w:p>
    <w:p w:rsidR="00011FC1" w:rsidRDefault="00011FC1" w:rsidP="00011FC1">
      <w:pPr>
        <w:ind w:firstLine="720"/>
        <w:jc w:val="right"/>
        <w:rPr>
          <w:sz w:val="25"/>
          <w:szCs w:val="25"/>
        </w:rPr>
      </w:pPr>
      <w:r>
        <w:rPr>
          <w:sz w:val="25"/>
          <w:szCs w:val="25"/>
        </w:rPr>
        <w:t>Μετά τιμής</w:t>
      </w:r>
    </w:p>
    <w:p w:rsidR="00011FC1" w:rsidRDefault="00011FC1" w:rsidP="00011FC1">
      <w:pPr>
        <w:ind w:firstLine="720"/>
        <w:jc w:val="right"/>
        <w:rPr>
          <w:sz w:val="25"/>
          <w:szCs w:val="25"/>
        </w:rPr>
      </w:pPr>
      <w:proofErr w:type="spellStart"/>
      <w:r>
        <w:rPr>
          <w:sz w:val="25"/>
          <w:szCs w:val="25"/>
        </w:rPr>
        <w:t>Νικολέττα</w:t>
      </w:r>
      <w:proofErr w:type="spellEnd"/>
      <w:r>
        <w:rPr>
          <w:sz w:val="25"/>
          <w:szCs w:val="25"/>
        </w:rPr>
        <w:t xml:space="preserve"> Ν. </w:t>
      </w:r>
      <w:proofErr w:type="spellStart"/>
      <w:r>
        <w:rPr>
          <w:sz w:val="25"/>
          <w:szCs w:val="25"/>
        </w:rPr>
        <w:t>Μπασδέκη</w:t>
      </w:r>
      <w:proofErr w:type="spellEnd"/>
    </w:p>
    <w:p w:rsidR="00011FC1" w:rsidRPr="00266691" w:rsidRDefault="00011FC1" w:rsidP="00011FC1">
      <w:pPr>
        <w:ind w:firstLine="720"/>
        <w:jc w:val="right"/>
        <w:rPr>
          <w:sz w:val="25"/>
          <w:szCs w:val="25"/>
        </w:rPr>
      </w:pPr>
      <w:r>
        <w:rPr>
          <w:sz w:val="25"/>
          <w:szCs w:val="25"/>
        </w:rPr>
        <w:t>Πρόεδρος Δικηγορικού Συλλόγου Λάρισας</w:t>
      </w:r>
    </w:p>
    <w:sectPr w:rsidR="00011FC1" w:rsidRPr="00266691" w:rsidSect="00F927D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20"/>
  <w:characterSpacingControl w:val="doNotCompress"/>
  <w:compat/>
  <w:rsids>
    <w:rsidRoot w:val="00EE601D"/>
    <w:rsid w:val="00001874"/>
    <w:rsid w:val="00006109"/>
    <w:rsid w:val="00007485"/>
    <w:rsid w:val="00007814"/>
    <w:rsid w:val="00011FC1"/>
    <w:rsid w:val="000153FD"/>
    <w:rsid w:val="00023A6D"/>
    <w:rsid w:val="0002797E"/>
    <w:rsid w:val="00034ADC"/>
    <w:rsid w:val="00040C5C"/>
    <w:rsid w:val="000420A1"/>
    <w:rsid w:val="000529B6"/>
    <w:rsid w:val="0005575D"/>
    <w:rsid w:val="00056434"/>
    <w:rsid w:val="00065590"/>
    <w:rsid w:val="000670D7"/>
    <w:rsid w:val="00067774"/>
    <w:rsid w:val="000707B8"/>
    <w:rsid w:val="000733C8"/>
    <w:rsid w:val="00074195"/>
    <w:rsid w:val="000769B4"/>
    <w:rsid w:val="000818E4"/>
    <w:rsid w:val="000828E8"/>
    <w:rsid w:val="00082CC9"/>
    <w:rsid w:val="0008363F"/>
    <w:rsid w:val="00095FD6"/>
    <w:rsid w:val="000964F9"/>
    <w:rsid w:val="000A306E"/>
    <w:rsid w:val="000A7D8A"/>
    <w:rsid w:val="000C2D2E"/>
    <w:rsid w:val="000D0818"/>
    <w:rsid w:val="000D1165"/>
    <w:rsid w:val="000D14AD"/>
    <w:rsid w:val="000D586A"/>
    <w:rsid w:val="000D69EF"/>
    <w:rsid w:val="000F223E"/>
    <w:rsid w:val="000F249F"/>
    <w:rsid w:val="000F2F57"/>
    <w:rsid w:val="000F4641"/>
    <w:rsid w:val="00101CDC"/>
    <w:rsid w:val="001042F6"/>
    <w:rsid w:val="00105B0D"/>
    <w:rsid w:val="00107612"/>
    <w:rsid w:val="001178E4"/>
    <w:rsid w:val="00123680"/>
    <w:rsid w:val="00132CB4"/>
    <w:rsid w:val="0013349A"/>
    <w:rsid w:val="001501B3"/>
    <w:rsid w:val="001561AF"/>
    <w:rsid w:val="00167743"/>
    <w:rsid w:val="00167B61"/>
    <w:rsid w:val="00176AC5"/>
    <w:rsid w:val="0017729D"/>
    <w:rsid w:val="00181963"/>
    <w:rsid w:val="001821E7"/>
    <w:rsid w:val="00186F7D"/>
    <w:rsid w:val="00190290"/>
    <w:rsid w:val="00192D22"/>
    <w:rsid w:val="00196A3F"/>
    <w:rsid w:val="001B6DF9"/>
    <w:rsid w:val="001B75E0"/>
    <w:rsid w:val="001C43A5"/>
    <w:rsid w:val="001C43AE"/>
    <w:rsid w:val="001C49FB"/>
    <w:rsid w:val="001C66D0"/>
    <w:rsid w:val="001C798D"/>
    <w:rsid w:val="001D7B67"/>
    <w:rsid w:val="001E6032"/>
    <w:rsid w:val="00200ED5"/>
    <w:rsid w:val="00207AD6"/>
    <w:rsid w:val="00213C39"/>
    <w:rsid w:val="0022261B"/>
    <w:rsid w:val="002279F4"/>
    <w:rsid w:val="00227DEF"/>
    <w:rsid w:val="0023115B"/>
    <w:rsid w:val="00240DD7"/>
    <w:rsid w:val="00240F2B"/>
    <w:rsid w:val="00242972"/>
    <w:rsid w:val="0024386C"/>
    <w:rsid w:val="002619D1"/>
    <w:rsid w:val="00261FA9"/>
    <w:rsid w:val="00263A9C"/>
    <w:rsid w:val="00264AA9"/>
    <w:rsid w:val="00266691"/>
    <w:rsid w:val="00273375"/>
    <w:rsid w:val="00276EFF"/>
    <w:rsid w:val="002A0F76"/>
    <w:rsid w:val="002B3F01"/>
    <w:rsid w:val="002B5D93"/>
    <w:rsid w:val="002B63A3"/>
    <w:rsid w:val="002B7894"/>
    <w:rsid w:val="002C6309"/>
    <w:rsid w:val="002D053A"/>
    <w:rsid w:val="002E6C44"/>
    <w:rsid w:val="002E79CD"/>
    <w:rsid w:val="00300A8C"/>
    <w:rsid w:val="00315F38"/>
    <w:rsid w:val="00326717"/>
    <w:rsid w:val="003271CF"/>
    <w:rsid w:val="003366CD"/>
    <w:rsid w:val="003401BD"/>
    <w:rsid w:val="0034461C"/>
    <w:rsid w:val="00361CC9"/>
    <w:rsid w:val="003626C3"/>
    <w:rsid w:val="00362A1F"/>
    <w:rsid w:val="003651BC"/>
    <w:rsid w:val="0037035F"/>
    <w:rsid w:val="003711C0"/>
    <w:rsid w:val="0037427E"/>
    <w:rsid w:val="003825CE"/>
    <w:rsid w:val="003865C8"/>
    <w:rsid w:val="00386F79"/>
    <w:rsid w:val="003928D6"/>
    <w:rsid w:val="00397C73"/>
    <w:rsid w:val="003A2259"/>
    <w:rsid w:val="003D2CD2"/>
    <w:rsid w:val="003D49CB"/>
    <w:rsid w:val="003D4E3C"/>
    <w:rsid w:val="00407BC8"/>
    <w:rsid w:val="00407E9E"/>
    <w:rsid w:val="004104F4"/>
    <w:rsid w:val="004251FC"/>
    <w:rsid w:val="00430B9D"/>
    <w:rsid w:val="00430C71"/>
    <w:rsid w:val="0043395C"/>
    <w:rsid w:val="0043606F"/>
    <w:rsid w:val="00445C68"/>
    <w:rsid w:val="00461C1A"/>
    <w:rsid w:val="004621EA"/>
    <w:rsid w:val="004647F8"/>
    <w:rsid w:val="00470C08"/>
    <w:rsid w:val="00471207"/>
    <w:rsid w:val="00472EBF"/>
    <w:rsid w:val="0047471C"/>
    <w:rsid w:val="00475507"/>
    <w:rsid w:val="00477586"/>
    <w:rsid w:val="00482EE7"/>
    <w:rsid w:val="004946AE"/>
    <w:rsid w:val="004A1093"/>
    <w:rsid w:val="004A36F7"/>
    <w:rsid w:val="004A5426"/>
    <w:rsid w:val="004A64CC"/>
    <w:rsid w:val="004B069D"/>
    <w:rsid w:val="004C0CC0"/>
    <w:rsid w:val="004D4E8A"/>
    <w:rsid w:val="004D625E"/>
    <w:rsid w:val="004E2B89"/>
    <w:rsid w:val="004F7ECD"/>
    <w:rsid w:val="00503CEE"/>
    <w:rsid w:val="00530036"/>
    <w:rsid w:val="00541812"/>
    <w:rsid w:val="00545895"/>
    <w:rsid w:val="00545F4D"/>
    <w:rsid w:val="00551304"/>
    <w:rsid w:val="00560570"/>
    <w:rsid w:val="00576E4F"/>
    <w:rsid w:val="0058032D"/>
    <w:rsid w:val="00582619"/>
    <w:rsid w:val="005861DF"/>
    <w:rsid w:val="00587B21"/>
    <w:rsid w:val="00597367"/>
    <w:rsid w:val="005A24F8"/>
    <w:rsid w:val="005A65D6"/>
    <w:rsid w:val="005A7A84"/>
    <w:rsid w:val="005B21FC"/>
    <w:rsid w:val="005B699F"/>
    <w:rsid w:val="005E0DAA"/>
    <w:rsid w:val="005E13E2"/>
    <w:rsid w:val="005E44A5"/>
    <w:rsid w:val="005E7974"/>
    <w:rsid w:val="005F112E"/>
    <w:rsid w:val="005F4E5D"/>
    <w:rsid w:val="005F728E"/>
    <w:rsid w:val="00601C5B"/>
    <w:rsid w:val="006022E1"/>
    <w:rsid w:val="00615673"/>
    <w:rsid w:val="00626C74"/>
    <w:rsid w:val="00632C9A"/>
    <w:rsid w:val="00642A65"/>
    <w:rsid w:val="00646558"/>
    <w:rsid w:val="00656776"/>
    <w:rsid w:val="006707DF"/>
    <w:rsid w:val="00671CAB"/>
    <w:rsid w:val="00676009"/>
    <w:rsid w:val="0068496D"/>
    <w:rsid w:val="00693C1D"/>
    <w:rsid w:val="006A2536"/>
    <w:rsid w:val="006A4F11"/>
    <w:rsid w:val="006B1D2E"/>
    <w:rsid w:val="006B4BA9"/>
    <w:rsid w:val="006C0E7A"/>
    <w:rsid w:val="006D2606"/>
    <w:rsid w:val="006D2882"/>
    <w:rsid w:val="006E1645"/>
    <w:rsid w:val="006E4016"/>
    <w:rsid w:val="006F29D6"/>
    <w:rsid w:val="006F6062"/>
    <w:rsid w:val="00710A81"/>
    <w:rsid w:val="007133AE"/>
    <w:rsid w:val="007140A1"/>
    <w:rsid w:val="007208CA"/>
    <w:rsid w:val="00724AA9"/>
    <w:rsid w:val="007303AF"/>
    <w:rsid w:val="00731338"/>
    <w:rsid w:val="007318FD"/>
    <w:rsid w:val="007539A9"/>
    <w:rsid w:val="00760173"/>
    <w:rsid w:val="00764163"/>
    <w:rsid w:val="00764CE9"/>
    <w:rsid w:val="00767224"/>
    <w:rsid w:val="007826CB"/>
    <w:rsid w:val="007906AC"/>
    <w:rsid w:val="007B4C37"/>
    <w:rsid w:val="007B5FA9"/>
    <w:rsid w:val="007B7FF0"/>
    <w:rsid w:val="007C1723"/>
    <w:rsid w:val="007C2A04"/>
    <w:rsid w:val="007C3B0C"/>
    <w:rsid w:val="007D4330"/>
    <w:rsid w:val="007D69BD"/>
    <w:rsid w:val="007D7F6D"/>
    <w:rsid w:val="007E09E2"/>
    <w:rsid w:val="007E1663"/>
    <w:rsid w:val="007E1963"/>
    <w:rsid w:val="007F2288"/>
    <w:rsid w:val="007F3968"/>
    <w:rsid w:val="007F6BAC"/>
    <w:rsid w:val="0080778D"/>
    <w:rsid w:val="00812C70"/>
    <w:rsid w:val="0081478E"/>
    <w:rsid w:val="0082510E"/>
    <w:rsid w:val="0083494F"/>
    <w:rsid w:val="008439AB"/>
    <w:rsid w:val="008507FB"/>
    <w:rsid w:val="00856F52"/>
    <w:rsid w:val="00861459"/>
    <w:rsid w:val="0087014D"/>
    <w:rsid w:val="008762E6"/>
    <w:rsid w:val="00880D2F"/>
    <w:rsid w:val="008817BA"/>
    <w:rsid w:val="00890BF2"/>
    <w:rsid w:val="00892F15"/>
    <w:rsid w:val="00893410"/>
    <w:rsid w:val="008A35FD"/>
    <w:rsid w:val="008A520E"/>
    <w:rsid w:val="008A5FBB"/>
    <w:rsid w:val="008A6E90"/>
    <w:rsid w:val="008B518D"/>
    <w:rsid w:val="008C50F4"/>
    <w:rsid w:val="008D062B"/>
    <w:rsid w:val="008D1D18"/>
    <w:rsid w:val="008D269C"/>
    <w:rsid w:val="008E7167"/>
    <w:rsid w:val="008F3737"/>
    <w:rsid w:val="0091718A"/>
    <w:rsid w:val="00920707"/>
    <w:rsid w:val="00920808"/>
    <w:rsid w:val="00921FEB"/>
    <w:rsid w:val="0092331D"/>
    <w:rsid w:val="00924C49"/>
    <w:rsid w:val="0092763D"/>
    <w:rsid w:val="0093519E"/>
    <w:rsid w:val="0094011E"/>
    <w:rsid w:val="00942957"/>
    <w:rsid w:val="009437BE"/>
    <w:rsid w:val="00945989"/>
    <w:rsid w:val="00945C87"/>
    <w:rsid w:val="00962C70"/>
    <w:rsid w:val="00972AD9"/>
    <w:rsid w:val="009737F3"/>
    <w:rsid w:val="00974FAE"/>
    <w:rsid w:val="00977958"/>
    <w:rsid w:val="00991015"/>
    <w:rsid w:val="009937DB"/>
    <w:rsid w:val="009A7875"/>
    <w:rsid w:val="009B2BA4"/>
    <w:rsid w:val="009B488B"/>
    <w:rsid w:val="009B74A4"/>
    <w:rsid w:val="009C2946"/>
    <w:rsid w:val="009C67F4"/>
    <w:rsid w:val="009C707F"/>
    <w:rsid w:val="009D0C7D"/>
    <w:rsid w:val="009E1918"/>
    <w:rsid w:val="009E46D0"/>
    <w:rsid w:val="009E4CFF"/>
    <w:rsid w:val="009E77CF"/>
    <w:rsid w:val="009F59B9"/>
    <w:rsid w:val="009F7671"/>
    <w:rsid w:val="00A01771"/>
    <w:rsid w:val="00A025FB"/>
    <w:rsid w:val="00A03318"/>
    <w:rsid w:val="00A1407E"/>
    <w:rsid w:val="00A1630F"/>
    <w:rsid w:val="00A262C0"/>
    <w:rsid w:val="00A3095C"/>
    <w:rsid w:val="00A30AB4"/>
    <w:rsid w:val="00A30EC3"/>
    <w:rsid w:val="00A3334A"/>
    <w:rsid w:val="00A34DD0"/>
    <w:rsid w:val="00A35B98"/>
    <w:rsid w:val="00A366A0"/>
    <w:rsid w:val="00A4276A"/>
    <w:rsid w:val="00A4781F"/>
    <w:rsid w:val="00A51844"/>
    <w:rsid w:val="00A54C17"/>
    <w:rsid w:val="00A61711"/>
    <w:rsid w:val="00A70BEC"/>
    <w:rsid w:val="00A838B3"/>
    <w:rsid w:val="00A863F3"/>
    <w:rsid w:val="00A9031B"/>
    <w:rsid w:val="00A94999"/>
    <w:rsid w:val="00A94E6A"/>
    <w:rsid w:val="00A95A9F"/>
    <w:rsid w:val="00AA1013"/>
    <w:rsid w:val="00AA16F7"/>
    <w:rsid w:val="00AA7F41"/>
    <w:rsid w:val="00AB4C5A"/>
    <w:rsid w:val="00AC7B1C"/>
    <w:rsid w:val="00AD245B"/>
    <w:rsid w:val="00AD4EA9"/>
    <w:rsid w:val="00AD5471"/>
    <w:rsid w:val="00AE3619"/>
    <w:rsid w:val="00AF5524"/>
    <w:rsid w:val="00B009D5"/>
    <w:rsid w:val="00B137EB"/>
    <w:rsid w:val="00B2079F"/>
    <w:rsid w:val="00B2329C"/>
    <w:rsid w:val="00B26F3D"/>
    <w:rsid w:val="00B32860"/>
    <w:rsid w:val="00B42450"/>
    <w:rsid w:val="00B47C02"/>
    <w:rsid w:val="00B52B3E"/>
    <w:rsid w:val="00B6345E"/>
    <w:rsid w:val="00B6712A"/>
    <w:rsid w:val="00B708DA"/>
    <w:rsid w:val="00B76987"/>
    <w:rsid w:val="00B80D29"/>
    <w:rsid w:val="00B82A96"/>
    <w:rsid w:val="00BB4423"/>
    <w:rsid w:val="00BC1661"/>
    <w:rsid w:val="00BC28CD"/>
    <w:rsid w:val="00BC4421"/>
    <w:rsid w:val="00BC784A"/>
    <w:rsid w:val="00BE2C9C"/>
    <w:rsid w:val="00BF011D"/>
    <w:rsid w:val="00BF32DD"/>
    <w:rsid w:val="00BF46BD"/>
    <w:rsid w:val="00BF692B"/>
    <w:rsid w:val="00C15E67"/>
    <w:rsid w:val="00C167C9"/>
    <w:rsid w:val="00C1754A"/>
    <w:rsid w:val="00C65009"/>
    <w:rsid w:val="00C86413"/>
    <w:rsid w:val="00C9763E"/>
    <w:rsid w:val="00CB009A"/>
    <w:rsid w:val="00CB04C5"/>
    <w:rsid w:val="00CB0C5C"/>
    <w:rsid w:val="00CB717B"/>
    <w:rsid w:val="00CC0CCC"/>
    <w:rsid w:val="00CC0E71"/>
    <w:rsid w:val="00CC409E"/>
    <w:rsid w:val="00CC5F63"/>
    <w:rsid w:val="00CD509F"/>
    <w:rsid w:val="00CD7447"/>
    <w:rsid w:val="00CE0E33"/>
    <w:rsid w:val="00CE4E70"/>
    <w:rsid w:val="00D00D77"/>
    <w:rsid w:val="00D0571F"/>
    <w:rsid w:val="00D05762"/>
    <w:rsid w:val="00D12AC9"/>
    <w:rsid w:val="00D13572"/>
    <w:rsid w:val="00D168DF"/>
    <w:rsid w:val="00D175D9"/>
    <w:rsid w:val="00D22B74"/>
    <w:rsid w:val="00D2525A"/>
    <w:rsid w:val="00D26AF1"/>
    <w:rsid w:val="00D27423"/>
    <w:rsid w:val="00D30E76"/>
    <w:rsid w:val="00D31B8F"/>
    <w:rsid w:val="00D33E25"/>
    <w:rsid w:val="00D57692"/>
    <w:rsid w:val="00D62B61"/>
    <w:rsid w:val="00D641BE"/>
    <w:rsid w:val="00D64BA4"/>
    <w:rsid w:val="00D64D81"/>
    <w:rsid w:val="00D65C33"/>
    <w:rsid w:val="00D678DA"/>
    <w:rsid w:val="00D67A5E"/>
    <w:rsid w:val="00D72D19"/>
    <w:rsid w:val="00D81172"/>
    <w:rsid w:val="00D84DF7"/>
    <w:rsid w:val="00D87BF3"/>
    <w:rsid w:val="00D87E2D"/>
    <w:rsid w:val="00DB6228"/>
    <w:rsid w:val="00DC195D"/>
    <w:rsid w:val="00DC6FCA"/>
    <w:rsid w:val="00DD4A0E"/>
    <w:rsid w:val="00DE4815"/>
    <w:rsid w:val="00DF0D8C"/>
    <w:rsid w:val="00E01493"/>
    <w:rsid w:val="00E01593"/>
    <w:rsid w:val="00E029D9"/>
    <w:rsid w:val="00E02A73"/>
    <w:rsid w:val="00E11111"/>
    <w:rsid w:val="00E137BB"/>
    <w:rsid w:val="00E2192F"/>
    <w:rsid w:val="00E2467D"/>
    <w:rsid w:val="00E2494A"/>
    <w:rsid w:val="00E33D22"/>
    <w:rsid w:val="00E3482D"/>
    <w:rsid w:val="00E4563D"/>
    <w:rsid w:val="00E459FC"/>
    <w:rsid w:val="00E530A8"/>
    <w:rsid w:val="00E7208A"/>
    <w:rsid w:val="00E74088"/>
    <w:rsid w:val="00E87EBC"/>
    <w:rsid w:val="00E902AD"/>
    <w:rsid w:val="00E94D5B"/>
    <w:rsid w:val="00EA1AAC"/>
    <w:rsid w:val="00EB3A54"/>
    <w:rsid w:val="00EB470E"/>
    <w:rsid w:val="00EB694A"/>
    <w:rsid w:val="00EC6FD5"/>
    <w:rsid w:val="00EC7335"/>
    <w:rsid w:val="00ED259D"/>
    <w:rsid w:val="00ED3994"/>
    <w:rsid w:val="00ED6B52"/>
    <w:rsid w:val="00EE361E"/>
    <w:rsid w:val="00EE601D"/>
    <w:rsid w:val="00EE723C"/>
    <w:rsid w:val="00EF32D3"/>
    <w:rsid w:val="00F01065"/>
    <w:rsid w:val="00F01387"/>
    <w:rsid w:val="00F01612"/>
    <w:rsid w:val="00F055BA"/>
    <w:rsid w:val="00F15FA9"/>
    <w:rsid w:val="00F1651F"/>
    <w:rsid w:val="00F25C09"/>
    <w:rsid w:val="00F27253"/>
    <w:rsid w:val="00F33F64"/>
    <w:rsid w:val="00F370FE"/>
    <w:rsid w:val="00F4300A"/>
    <w:rsid w:val="00F45770"/>
    <w:rsid w:val="00F5200C"/>
    <w:rsid w:val="00F538A6"/>
    <w:rsid w:val="00F72D34"/>
    <w:rsid w:val="00F80D30"/>
    <w:rsid w:val="00F8508E"/>
    <w:rsid w:val="00F91298"/>
    <w:rsid w:val="00F927D8"/>
    <w:rsid w:val="00F96DA8"/>
    <w:rsid w:val="00FB2C12"/>
    <w:rsid w:val="00FC5868"/>
    <w:rsid w:val="00FC77A6"/>
    <w:rsid w:val="00FD0985"/>
    <w:rsid w:val="00FD2969"/>
    <w:rsid w:val="00FD4BB9"/>
    <w:rsid w:val="00FD57ED"/>
    <w:rsid w:val="00FD6565"/>
    <w:rsid w:val="00FF08DC"/>
    <w:rsid w:val="00FF5C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7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277</Words>
  <Characters>1500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Φώτης Γιαννούλας</dc:creator>
  <cp:lastModifiedBy>Φώτης Γιαννούλας</cp:lastModifiedBy>
  <cp:revision>1</cp:revision>
  <dcterms:created xsi:type="dcterms:W3CDTF">2021-03-26T07:54:00Z</dcterms:created>
  <dcterms:modified xsi:type="dcterms:W3CDTF">2021-03-26T08:22:00Z</dcterms:modified>
</cp:coreProperties>
</file>