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360"/>
        <w:ind w:right="0" w:left="0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ΕΛΛΗΝΙΚΗ ΔΗΜΟΚΡΑΤΙΑ                                              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ΕΙΡΗΝΟΔΙΚΕΙΟ ΛΑΡΙΣΑΣ                                                 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                           </w:t>
      </w: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ΑΥΤΕΠΑΓΓΕΛΤΟΣ ΟΡΙΣΜΟΣ  ΝΕΑΣ ΣΥΖΗΤΗΣΗΣ               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                                       </w:t>
      </w:r>
      <w:r>
        <w:rPr>
          <w:rFonts w:ascii="Arial" w:hAnsi="Arial" w:cs="Arial" w:eastAsia="Arial"/>
          <w:color w:val="00000A"/>
          <w:spacing w:val="0"/>
          <w:position w:val="0"/>
          <w:sz w:val="24"/>
          <w:u w:val="single"/>
          <w:shd w:fill="auto" w:val="clear"/>
        </w:rPr>
        <w:t xml:space="preserve">ΑΡΙΘΜΟΣ ΠΡΑΞΗΣ  184 / 2021</w:t>
      </w:r>
    </w:p>
    <w:p>
      <w:pPr>
        <w:tabs>
          <w:tab w:val="center" w:pos="4578" w:leader="none"/>
        </w:tabs>
        <w:suppressAutoHyphens w:val="true"/>
        <w:spacing w:before="0" w:after="0" w:line="360"/>
        <w:ind w:right="0" w:left="0" w:firstLine="851"/>
        <w:jc w:val="both"/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</w:pPr>
    </w:p>
    <w:p>
      <w:pPr>
        <w:tabs>
          <w:tab w:val="center" w:pos="4578" w:leader="none"/>
        </w:tabs>
        <w:suppressAutoHyphens w:val="true"/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Έχοντας υπόψη τις διατάξεις του άρθ. 158 του ν. 4764/2020, περί οίκοθεν επαναφοράς των υποθέσεων που δεν εκφωνήθηκαν λόγω αναστολής λειτουργίας των δικαστηρίων, και ειδικότερα αναφορικά με τις: </w:t>
      </w:r>
    </w:p>
    <w:p>
      <w:pPr>
        <w:tabs>
          <w:tab w:val="center" w:pos="4578" w:leader="none"/>
        </w:tabs>
        <w:suppressAutoHyphens w:val="true"/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  <w:t xml:space="preserve">αιτήσεις ασφαλιστικών μέτρων </w:t>
      </w: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με αριθ. εκθ. καταθ. 248/20, 284/20, 260/20, 353/20 με ημερομηνία δικασίμου 28-1-21-2021 και 20/21, 19/21, 18/21 με ημερομηνία δικασίμου 4-2-21</w:t>
      </w:r>
    </w:p>
    <w:p>
      <w:pPr>
        <w:tabs>
          <w:tab w:val="center" w:pos="4578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  <w:tab/>
        <w:t xml:space="preserve">           </w:t>
      </w:r>
      <w:r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  <w:t xml:space="preserve">ΟΡΙΖΟΥΜΕ </w:t>
      </w: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αυτεπαγγέλτως </w:t>
      </w:r>
      <w:r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  <w:t xml:space="preserve">νέα δικάσιμο</w:t>
      </w: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 για τη συζήτηση όλων των ανωτέρω δικογράφων την </w:t>
      </w:r>
      <w:r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  <w:t xml:space="preserve">11η Μαρτίου 2021, ημέρα Πέμπτη και ώρα 09:00, </w:t>
      </w: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στο ακροατήριο του δικαστηρίου, του Γραμματέως επιμελούμενου της εγγραφής στο έκθεμα και της ενημέρωσης - γνωστοποίησης της σχετικής νέας δικασίμου στον δικηγορικό σύλλογο της έδρας του δικαστηρίου.</w:t>
      </w:r>
    </w:p>
    <w:p>
      <w:pPr>
        <w:tabs>
          <w:tab w:val="center" w:pos="4578" w:leader="none"/>
        </w:tabs>
        <w:suppressAutoHyphens w:val="true"/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                               </w:t>
      </w:r>
    </w:p>
    <w:p>
      <w:pPr>
        <w:tabs>
          <w:tab w:val="center" w:pos="4578" w:leader="none"/>
        </w:tabs>
        <w:suppressAutoHyphens w:val="true"/>
        <w:spacing w:before="0" w:after="0" w:line="360"/>
        <w:ind w:right="0" w:left="0" w:firstLine="851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Λάρισα 12-2-2021</w:t>
      </w:r>
    </w:p>
    <w:p>
      <w:pPr>
        <w:suppressAutoHyphens w:val="true"/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                   </w:t>
      </w:r>
    </w:p>
    <w:p>
      <w:pPr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Ο ΔΙΕΥΘΥΝΩΝ ΤΟ ΕΙΡΗΝΟΔΙΚΕΙΟ ΛΑΡΙΣΑΣ</w:t>
      </w:r>
    </w:p>
    <w:p>
      <w:pPr>
        <w:suppressAutoHyphens w:val="true"/>
        <w:spacing w:before="0" w:after="0" w:line="360"/>
        <w:ind w:right="0" w:left="0" w:firstLine="851"/>
        <w:jc w:val="both"/>
        <w:rPr>
          <w:rFonts w:ascii="Arial" w:hAnsi="Arial" w:cs="Arial" w:eastAsia="Arial"/>
          <w:color w:val="00000A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                             </w:t>
      </w:r>
    </w:p>
    <w:p>
      <w:pPr>
        <w:suppressAutoHyphens w:val="true"/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                               </w:t>
      </w:r>
    </w:p>
    <w:p>
      <w:pPr>
        <w:suppressAutoHyphens w:val="true"/>
        <w:spacing w:before="0" w:after="0" w:line="360"/>
        <w:ind w:right="0" w:left="0" w:firstLine="851"/>
        <w:jc w:val="center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851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Ιωάννης Θεοδωράκης, Ειρηνοδίκης</w:t>
      </w:r>
    </w:p>
    <w:p>
      <w:pPr>
        <w:suppressAutoHyphens w:val="true"/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0"/>
          <w:shd w:fill="auto" w:val="clear"/>
        </w:rPr>
        <w:t xml:space="preserve">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