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925" w:rsidRPr="00AF7925" w:rsidRDefault="00AF7925">
      <w:pPr>
        <w:rPr>
          <w:b/>
          <w:sz w:val="24"/>
          <w:szCs w:val="24"/>
          <w:u w:val="single"/>
        </w:rPr>
      </w:pPr>
      <w:r w:rsidRPr="00AF7925">
        <w:rPr>
          <w:b/>
          <w:sz w:val="24"/>
          <w:szCs w:val="24"/>
          <w:u w:val="single"/>
        </w:rPr>
        <w:t>ΔΙΚΗΓΟΡΙΚΟΣ ΣΥΛΛΟΓΟΣ ΛΑΡΙΣΑΣ</w:t>
      </w:r>
    </w:p>
    <w:p w:rsidR="00AF7925" w:rsidRDefault="00AF7925"/>
    <w:p w:rsidR="00AF7925" w:rsidRPr="00AF7925" w:rsidRDefault="00AF7925" w:rsidP="00AF7925">
      <w:pPr>
        <w:jc w:val="center"/>
        <w:rPr>
          <w:b/>
          <w:sz w:val="32"/>
          <w:szCs w:val="32"/>
        </w:rPr>
      </w:pPr>
      <w:r w:rsidRPr="00AF7925">
        <w:rPr>
          <w:b/>
          <w:sz w:val="32"/>
          <w:szCs w:val="32"/>
        </w:rPr>
        <w:t>ΠΡΟΥΠΟΛΟΓΙΣΜΟΣ 2020</w:t>
      </w:r>
    </w:p>
    <w:p w:rsidR="00AF7925" w:rsidRDefault="00AF7925"/>
    <w:p w:rsidR="00AF7925" w:rsidRDefault="00AF7925"/>
    <w:p w:rsidR="00AF7925" w:rsidRDefault="00AF7925"/>
    <w:tbl>
      <w:tblPr>
        <w:tblW w:w="7893" w:type="dxa"/>
        <w:tblLook w:val="04A0" w:firstRow="1" w:lastRow="0" w:firstColumn="1" w:lastColumn="0" w:noHBand="0" w:noVBand="1"/>
      </w:tblPr>
      <w:tblGrid>
        <w:gridCol w:w="1551"/>
        <w:gridCol w:w="3860"/>
        <w:gridCol w:w="2482"/>
      </w:tblGrid>
      <w:tr w:rsidR="00AF7925" w:rsidRPr="00AF7925" w:rsidTr="00AF7925">
        <w:trPr>
          <w:trHeight w:val="420"/>
        </w:trPr>
        <w:tc>
          <w:tcPr>
            <w:tcW w:w="7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ΕΣΟΔΑ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ΠΡΟΥΠΟΛΟΓΙΣΜΟΣ 2020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591300000003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ΔΙΚΑΙΟΥΜΕΝΕΣ ΑΜΟΙΒ.ΑΠΑΛΛΟΤΡΙΩΣ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730100000001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ΕΣΟΔΑ ΣΥΝΔΡΟΜΩΝ ΜΕΛΩΝ ΔΣΛ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33.000,00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730200000001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ΕΣΟΔΑ ΑΠΟ ΠΑΡΑΒΟΛΑ ΠΡΟΑΓΩΓΩΝ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730300000001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ΕΣΟΔΑ ΑΠΟ ΕΓΓΡΑΦΕΣ ΝΕΩΝ ΔΙΚΗΓΟ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730400000001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ΕΣΟΔΑ ΑΠΟ ΕΓΓΡΑΦΕΣ ΑΣΚΟΥΜ.ΔΙΚΗ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730500000001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25">
              <w:rPr>
                <w:rFonts w:ascii="Calibri" w:eastAsia="Times New Roman" w:hAnsi="Calibri" w:cs="Calibri"/>
                <w:color w:val="000000"/>
                <w:lang w:eastAsia="el-GR"/>
              </w:rPr>
              <w:t>ΕΣΟΔΑ ΑΠΟ ΠΕΙΘΑΡΧΙΚΟ/ΑΝΑΦΟΡΕΣ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732100000001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25">
              <w:rPr>
                <w:rFonts w:ascii="Calibri" w:eastAsia="Times New Roman" w:hAnsi="Calibri" w:cs="Calibri"/>
                <w:color w:val="000000"/>
                <w:lang w:eastAsia="el-GR"/>
              </w:rPr>
              <w:t>ΕΣΟΔΑ ΠΡΟΕΙΣΠΡΑΞΕΩΝ 3%-ΠΑΡ.ΙΙΙ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165.000,00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732100000002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ΕΣΟΔΑ ΠΡΟΕΙΣΠΡΑΞΕΩΝ ΕΝΣΗΜΑ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35.000,00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732200000000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ΕΣΟΔΑ ΑΠΟ ΠΩΛΗΣΕΙΣ ΕΝΣΗΜΩΝ ΔΣΛ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741100000000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25">
              <w:rPr>
                <w:rFonts w:ascii="Calibri" w:eastAsia="Times New Roman" w:hAnsi="Calibri" w:cs="Calibri"/>
                <w:color w:val="000000"/>
                <w:lang w:eastAsia="el-GR"/>
              </w:rPr>
              <w:t>ΕΣΟΔΑ ΑΠΟ ΧΟΡΗΓΙΕΣ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759900000020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25">
              <w:rPr>
                <w:rFonts w:ascii="Calibri" w:eastAsia="Times New Roman" w:hAnsi="Calibri" w:cs="Calibri"/>
                <w:color w:val="000000"/>
                <w:lang w:eastAsia="el-GR"/>
              </w:rPr>
              <w:t>ΔΙΑΦΟΡΑ ΕΣΟΔΑ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1.500,00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25">
              <w:rPr>
                <w:rFonts w:ascii="Calibri" w:eastAsia="Times New Roman" w:hAnsi="Calibri" w:cs="Calibri"/>
                <w:color w:val="000000"/>
                <w:lang w:eastAsia="el-GR"/>
              </w:rPr>
              <w:t>ΕΣΟΔΑ ΕΙΣΦΟΡΑΣ ΑΡΘΡΟΥ 29.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7.500,00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25">
              <w:rPr>
                <w:rFonts w:ascii="Calibri" w:eastAsia="Times New Roman" w:hAnsi="Calibri" w:cs="Calibri"/>
                <w:color w:val="000000"/>
                <w:lang w:eastAsia="el-GR"/>
              </w:rPr>
              <w:t>ΕΣΟΔΑ ΣΥΝΤΟΝΙΣΤΙΚΗΣ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1.500,00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760300000000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ΤΟΚΟΙ ΚAΤAΘΕΣΕΩΝ ΤΡAΠΕΖΩΝ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23.000,00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2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24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287.000,00</w:t>
            </w:r>
          </w:p>
        </w:tc>
      </w:tr>
    </w:tbl>
    <w:p w:rsidR="00280376" w:rsidRDefault="00280376"/>
    <w:p w:rsidR="00AF7925" w:rsidRDefault="00AF7925"/>
    <w:p w:rsidR="00AF7925" w:rsidRDefault="00AF7925"/>
    <w:p w:rsidR="00AF7925" w:rsidRDefault="00AF7925"/>
    <w:p w:rsidR="00AF7925" w:rsidRDefault="00AF7925"/>
    <w:p w:rsidR="00AF7925" w:rsidRDefault="00AF7925"/>
    <w:p w:rsidR="00AF7925" w:rsidRDefault="00AF7925"/>
    <w:p w:rsidR="00AF7925" w:rsidRDefault="00AF7925"/>
    <w:tbl>
      <w:tblPr>
        <w:tblW w:w="8755" w:type="dxa"/>
        <w:tblLook w:val="04A0" w:firstRow="1" w:lastRow="0" w:firstColumn="1" w:lastColumn="0" w:noHBand="0" w:noVBand="1"/>
      </w:tblPr>
      <w:tblGrid>
        <w:gridCol w:w="1551"/>
        <w:gridCol w:w="5361"/>
        <w:gridCol w:w="2110"/>
      </w:tblGrid>
      <w:tr w:rsidR="00AF7925" w:rsidRPr="00AF7925" w:rsidTr="00131C2E">
        <w:trPr>
          <w:trHeight w:val="420"/>
        </w:trPr>
        <w:tc>
          <w:tcPr>
            <w:tcW w:w="8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ΕΞΟΔΑ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ΠΡΟΥΠΟΛΟΓΙΣΜΟΣ 2020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142000000000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25">
              <w:rPr>
                <w:rFonts w:ascii="Calibri" w:eastAsia="Times New Roman" w:hAnsi="Calibri" w:cs="Calibri"/>
                <w:color w:val="000000"/>
                <w:lang w:eastAsia="el-GR"/>
              </w:rPr>
              <w:t>Νομικά Βιβλία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AΜΟΙΒΕΣ ΕΜΜΙΣΘΟΥ ΠΡΟΣΩΠΙΚΟΥ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72.000,00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ΕΡΓΟΔΟΤΙΚΕΣ ΕΙΣΦΟΡΕΣ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32.000,00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610000000000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Αμοιβές και έξοδα δικηγόρων ΔΣΛ - Τακτικοί συνεργάτες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610101000000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Αμοιβές και έξοδα διαφόρων τρίτων ΔΣΛ - Συνεργάτες ΔΙΚΟΓΡΑΦΙΑ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619010000000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131C2E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Αμοιβές</w:t>
            </w:r>
            <w:r w:rsidR="00AF7925"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συνεργείου Καθαρισμού  ΔΣΛ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7.500,00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620000000000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Ηλεκτρικό ρεύμα ΔΣΛ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14.000,00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620100000000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Φυσικό Αέριο ΔΣΛ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620200000000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Ύδρευση ΔΣΛ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6203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Τηλεπικοινωνίες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6.500,00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620702000000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2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Ε/Σ Μηχανημάτων - Τεχνικών Εγκαταστάσεων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620709000000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25">
              <w:rPr>
                <w:rFonts w:ascii="Calibri" w:eastAsia="Times New Roman" w:hAnsi="Calibri" w:cs="Calibri"/>
                <w:color w:val="000000"/>
                <w:lang w:eastAsia="el-GR"/>
              </w:rPr>
              <w:t>Ε/Σ Μηχανογραφικών Προγραμμάτων  ΔΣΛ (Διπλογραφικό Σύστημα)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640100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Έξοδα κινήσεως Προέδρου-Μελών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640205000000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Έξοδα συνεδρίων-ημερίδων ΔΣΛ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640205000001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Έξοδα δεξιώσεων ΔΣΛ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640500000000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25">
              <w:rPr>
                <w:rFonts w:ascii="Calibri" w:eastAsia="Times New Roman" w:hAnsi="Calibri" w:cs="Calibri"/>
                <w:color w:val="000000"/>
                <w:lang w:eastAsia="el-GR"/>
              </w:rPr>
              <w:t>Συνδρομές σε Τράπεζα Πληροφοριών(</w:t>
            </w:r>
            <w:proofErr w:type="spellStart"/>
            <w:r w:rsidRPr="00AF7925">
              <w:rPr>
                <w:rFonts w:ascii="Calibri" w:eastAsia="Times New Roman" w:hAnsi="Calibri" w:cs="Calibri"/>
                <w:color w:val="000000"/>
                <w:lang w:eastAsia="el-GR"/>
              </w:rPr>
              <w:t>Νόμος,Τηλεματική,Νομ</w:t>
            </w:r>
            <w:proofErr w:type="spellEnd"/>
            <w:r w:rsidRPr="00AF7925">
              <w:rPr>
                <w:rFonts w:ascii="Calibri" w:eastAsia="Times New Roman" w:hAnsi="Calibri" w:cs="Calibri"/>
                <w:color w:val="000000"/>
                <w:lang w:eastAsia="el-GR"/>
              </w:rPr>
              <w:t>. Βιβλιοθήκη)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42.000,00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640500000001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25">
              <w:rPr>
                <w:rFonts w:ascii="Calibri" w:eastAsia="Times New Roman" w:hAnsi="Calibri" w:cs="Calibri"/>
                <w:color w:val="000000"/>
                <w:lang w:eastAsia="el-GR"/>
              </w:rPr>
              <w:t>Συνδρομές Νομικών Βιβλίων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640501000000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Συνδρομές - Εισφορές </w:t>
            </w:r>
            <w:proofErr w:type="spellStart"/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Portal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640501000001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Συνδρομές - Εισφορές Ολομέλεια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640600000000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Δωρεές για κοινωφελείς σκοπούς ΔΣΛ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640601000000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25">
              <w:rPr>
                <w:rFonts w:ascii="Calibri" w:eastAsia="Times New Roman" w:hAnsi="Calibri" w:cs="Calibri"/>
                <w:color w:val="000000"/>
                <w:lang w:eastAsia="el-GR"/>
              </w:rPr>
              <w:t>Επιχορηγήσεις για πολιτιστικούς σκοπούς ΔΣΛ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640699000000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Λοιπές επιχορηγήσεις - Ομάδες ΣΑΔΠΛ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640701000002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2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Υλικά εκτυπώσεων ΔΙΚΟΓΡΑΦΙΑ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640701000003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Υλικά εκτυπώσεων Ημερολογίου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5.000,00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640703000000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Γραφική ύλη και λοιπά υλικά γραφείων ΔΣΛ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1.500,00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640704000001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A/Y Εκτυπωτών ΔΣΛ - μηχανών γραφείων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1.500,00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640801000000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Υλικά καθαριότητας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640901000000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Έξοδα δημοσίευσης  αγγελιών και ανακοινώσεων ΔΣΛ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2.000,00</w:t>
            </w:r>
          </w:p>
        </w:tc>
      </w:tr>
      <w:tr w:rsidR="00AF7925" w:rsidRPr="00AF7925" w:rsidTr="00E6203A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649805000000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Διάφορα έξοδα ΔΣΛ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2.000,00</w:t>
            </w:r>
          </w:p>
        </w:tc>
      </w:tr>
      <w:tr w:rsidR="00AF7925" w:rsidRPr="00AF7925" w:rsidTr="00E6203A">
        <w:trPr>
          <w:trHeight w:val="42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649805000002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25">
              <w:rPr>
                <w:rFonts w:ascii="Calibri" w:eastAsia="Times New Roman" w:hAnsi="Calibri" w:cs="Calibri"/>
                <w:color w:val="000000"/>
                <w:lang w:eastAsia="el-GR"/>
              </w:rPr>
              <w:t>Διάφορα έξοδα Συγγραφής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500,00</w:t>
            </w:r>
          </w:p>
        </w:tc>
      </w:tr>
      <w:tr w:rsidR="00AF7925" w:rsidRPr="00AF7925" w:rsidTr="00E6203A">
        <w:trPr>
          <w:trHeight w:val="42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649805000001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F7925">
              <w:rPr>
                <w:rFonts w:ascii="Calibri" w:eastAsia="Times New Roman" w:hAnsi="Calibri" w:cs="Calibri"/>
                <w:color w:val="000000"/>
                <w:lang w:eastAsia="el-GR"/>
              </w:rPr>
              <w:t>Εξοδα</w:t>
            </w:r>
            <w:proofErr w:type="spellEnd"/>
            <w:r w:rsidRPr="00AF792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δράσεων ΔΣΛ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5.000,00</w:t>
            </w:r>
          </w:p>
        </w:tc>
      </w:tr>
      <w:tr w:rsidR="00AF7925" w:rsidRPr="00AF7925" w:rsidTr="00E6203A">
        <w:trPr>
          <w:trHeight w:val="420"/>
        </w:trPr>
        <w:tc>
          <w:tcPr>
            <w:tcW w:w="1551" w:type="dxa"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659899000000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Διάφορα έξοδα Τραπεζών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500,00</w:t>
            </w:r>
          </w:p>
        </w:tc>
      </w:tr>
      <w:tr w:rsidR="00AF7925" w:rsidRPr="00AF7925" w:rsidTr="00131C2E">
        <w:trPr>
          <w:trHeight w:val="420"/>
        </w:trPr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92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925" w:rsidRPr="00AF7925" w:rsidRDefault="00AF7925" w:rsidP="00AF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AF792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281.800,00</w:t>
            </w:r>
          </w:p>
        </w:tc>
      </w:tr>
    </w:tbl>
    <w:p w:rsidR="00AF7925" w:rsidRDefault="00AF7925">
      <w:bookmarkStart w:id="0" w:name="_GoBack"/>
      <w:bookmarkEnd w:id="0"/>
    </w:p>
    <w:sectPr w:rsidR="00AF7925" w:rsidSect="004668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CEF" w:rsidRDefault="00B53CEF" w:rsidP="00131C2E">
      <w:pPr>
        <w:spacing w:after="0" w:line="240" w:lineRule="auto"/>
      </w:pPr>
      <w:r>
        <w:separator/>
      </w:r>
    </w:p>
  </w:endnote>
  <w:endnote w:type="continuationSeparator" w:id="0">
    <w:p w:rsidR="00B53CEF" w:rsidRDefault="00B53CEF" w:rsidP="0013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CEF" w:rsidRDefault="00B53CEF" w:rsidP="00131C2E">
      <w:pPr>
        <w:spacing w:after="0" w:line="240" w:lineRule="auto"/>
      </w:pPr>
      <w:r>
        <w:separator/>
      </w:r>
    </w:p>
  </w:footnote>
  <w:footnote w:type="continuationSeparator" w:id="0">
    <w:p w:rsidR="00B53CEF" w:rsidRDefault="00B53CEF" w:rsidP="00131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25"/>
    <w:rsid w:val="00131C2E"/>
    <w:rsid w:val="00280376"/>
    <w:rsid w:val="00315A54"/>
    <w:rsid w:val="00466869"/>
    <w:rsid w:val="008F0059"/>
    <w:rsid w:val="00AF7925"/>
    <w:rsid w:val="00B53CEF"/>
    <w:rsid w:val="00B674B7"/>
    <w:rsid w:val="00E6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7CB7C-C5DF-4862-A2A8-293ED820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C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C2E"/>
  </w:style>
  <w:style w:type="paragraph" w:styleId="Footer">
    <w:name w:val="footer"/>
    <w:basedOn w:val="Normal"/>
    <w:link w:val="FooterChar"/>
    <w:uiPriority w:val="99"/>
    <w:unhideWhenUsed/>
    <w:rsid w:val="00131C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Lagas</cp:lastModifiedBy>
  <cp:revision>3</cp:revision>
  <dcterms:created xsi:type="dcterms:W3CDTF">2020-02-06T16:51:00Z</dcterms:created>
  <dcterms:modified xsi:type="dcterms:W3CDTF">2020-02-06T16:52:00Z</dcterms:modified>
</cp:coreProperties>
</file>