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5" w:rsidRDefault="00CC3459" w:rsidP="000E0545">
      <w:pPr>
        <w:ind w:left="180" w:right="-1774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sz w:val="28"/>
        </w:rPr>
        <w:t xml:space="preserve">     </w:t>
      </w:r>
      <w:r>
        <w:rPr>
          <w:sz w:val="28"/>
        </w:rPr>
        <w:object w:dxaOrig="112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>
            <v:imagedata r:id="rId5" o:title=""/>
          </v:shape>
          <o:OLEObject Type="Embed" ProgID="PBrush" ShapeID="_x0000_i1025" DrawAspect="Content" ObjectID="_1604925022" r:id="rId6"/>
        </w:object>
      </w:r>
    </w:p>
    <w:p w:rsidR="000E0545" w:rsidRPr="000E0545" w:rsidRDefault="000E0545" w:rsidP="000E0545">
      <w:pPr>
        <w:ind w:left="180" w:right="-1774" w:hanging="747"/>
        <w:rPr>
          <w:rFonts w:asciiTheme="minorHAnsi" w:eastAsia="Times New Roman" w:hAnsiTheme="minorHAnsi" w:cs="Arial"/>
          <w:b/>
          <w:sz w:val="28"/>
          <w:szCs w:val="28"/>
        </w:rPr>
      </w:pPr>
      <w:r w:rsidRPr="000E054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>ΕΛΛΗΝΙΚΗ   ΔΗΜΟΚΡΑΤΙΑ</w:t>
      </w:r>
      <w:r w:rsidRPr="000E0545">
        <w:rPr>
          <w:rFonts w:asciiTheme="minorHAnsi" w:eastAsia="Times New Roman" w:hAnsiTheme="minorHAnsi" w:cs="Arial"/>
          <w:bCs/>
          <w:sz w:val="28"/>
          <w:szCs w:val="28"/>
        </w:rPr>
        <w:t xml:space="preserve">    </w:t>
      </w:r>
      <w:r w:rsidRPr="000E0545">
        <w:rPr>
          <w:rFonts w:asciiTheme="minorHAnsi" w:eastAsia="Times New Roman" w:hAnsiTheme="minorHAnsi" w:cs="Arial"/>
          <w:sz w:val="28"/>
          <w:szCs w:val="28"/>
        </w:rPr>
        <w:t xml:space="preserve">                         </w:t>
      </w:r>
      <w:r w:rsidR="00CC3459">
        <w:rPr>
          <w:rFonts w:asciiTheme="minorHAnsi" w:eastAsia="Times New Roman" w:hAnsiTheme="minorHAnsi" w:cs="Arial"/>
          <w:sz w:val="28"/>
          <w:szCs w:val="28"/>
        </w:rPr>
        <w:t xml:space="preserve">                   </w:t>
      </w:r>
      <w:r w:rsidRPr="004C71E3">
        <w:rPr>
          <w:rFonts w:asciiTheme="minorHAnsi" w:eastAsia="Times New Roman" w:hAnsiTheme="minorHAnsi" w:cs="Arial"/>
          <w:sz w:val="28"/>
          <w:szCs w:val="28"/>
        </w:rPr>
        <w:t xml:space="preserve"> </w:t>
      </w:r>
      <w:r w:rsidRPr="000E0545">
        <w:rPr>
          <w:rFonts w:asciiTheme="minorHAnsi" w:eastAsia="Times New Roman" w:hAnsiTheme="minorHAnsi" w:cs="Arial"/>
          <w:bCs/>
          <w:sz w:val="28"/>
          <w:szCs w:val="28"/>
        </w:rPr>
        <w:t>Αθήνα, 2</w:t>
      </w:r>
      <w:r w:rsidR="004C71E3" w:rsidRPr="00CC3459">
        <w:rPr>
          <w:rFonts w:asciiTheme="minorHAnsi" w:eastAsia="Times New Roman" w:hAnsiTheme="minorHAnsi" w:cs="Arial"/>
          <w:bCs/>
          <w:sz w:val="28"/>
          <w:szCs w:val="28"/>
        </w:rPr>
        <w:t>8</w:t>
      </w:r>
      <w:r w:rsidRPr="000E0545">
        <w:rPr>
          <w:rFonts w:asciiTheme="minorHAnsi" w:eastAsia="Times New Roman" w:hAnsiTheme="minorHAnsi" w:cs="Arial"/>
          <w:bCs/>
          <w:sz w:val="28"/>
          <w:szCs w:val="28"/>
        </w:rPr>
        <w:t>-11-2018</w:t>
      </w:r>
    </w:p>
    <w:p w:rsidR="000E0545" w:rsidRPr="000E0545" w:rsidRDefault="000E0545" w:rsidP="000E0545">
      <w:pPr>
        <w:tabs>
          <w:tab w:val="left" w:pos="4500"/>
          <w:tab w:val="left" w:pos="4680"/>
          <w:tab w:val="left" w:pos="5040"/>
        </w:tabs>
        <w:ind w:left="180" w:right="-874" w:hanging="747"/>
        <w:rPr>
          <w:rFonts w:asciiTheme="minorHAnsi" w:eastAsia="Times New Roman" w:hAnsiTheme="minorHAnsi" w:cs="Arial"/>
          <w:b/>
          <w:bCs/>
          <w:sz w:val="28"/>
          <w:szCs w:val="28"/>
        </w:rPr>
      </w:pPr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ΥΠΟΥΡΓΕΙΟ  ΔΙΚΑΙΟΣΥΝΗΣ                              </w:t>
      </w:r>
      <w:r w:rsidR="00CC3459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                  </w:t>
      </w:r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</w:t>
      </w:r>
      <w:proofErr w:type="spellStart"/>
      <w:r w:rsidR="00CC3459" w:rsidRPr="00CC3459">
        <w:rPr>
          <w:rFonts w:asciiTheme="minorHAnsi" w:eastAsia="Times New Roman" w:hAnsiTheme="minorHAnsi" w:cs="Arial"/>
          <w:bCs/>
          <w:sz w:val="28"/>
          <w:szCs w:val="28"/>
        </w:rPr>
        <w:t>Αριθμ</w:t>
      </w:r>
      <w:proofErr w:type="spellEnd"/>
      <w:r w:rsidR="00CC3459" w:rsidRPr="00CC3459">
        <w:rPr>
          <w:rFonts w:asciiTheme="minorHAnsi" w:eastAsia="Times New Roman" w:hAnsiTheme="minorHAnsi" w:cs="Arial"/>
          <w:bCs/>
          <w:sz w:val="28"/>
          <w:szCs w:val="28"/>
        </w:rPr>
        <w:t>. πρωτ.88</w:t>
      </w:r>
      <w:r w:rsidR="00C935D0">
        <w:rPr>
          <w:rFonts w:asciiTheme="minorHAnsi" w:eastAsia="Times New Roman" w:hAnsiTheme="minorHAnsi" w:cs="Arial"/>
          <w:bCs/>
          <w:sz w:val="28"/>
          <w:szCs w:val="28"/>
        </w:rPr>
        <w:t>393</w:t>
      </w:r>
      <w:bookmarkStart w:id="0" w:name="_GoBack"/>
      <w:bookmarkEnd w:id="0"/>
      <w:r w:rsidR="00CC3459" w:rsidRPr="00CC3459">
        <w:rPr>
          <w:rFonts w:asciiTheme="minorHAnsi" w:eastAsia="Times New Roman" w:hAnsiTheme="minorHAnsi" w:cs="Arial"/>
          <w:bCs/>
          <w:sz w:val="28"/>
          <w:szCs w:val="28"/>
        </w:rPr>
        <w:t xml:space="preserve"> οικ.</w:t>
      </w:r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   </w:t>
      </w:r>
    </w:p>
    <w:p w:rsidR="000E0545" w:rsidRPr="000E0545" w:rsidRDefault="000E0545" w:rsidP="000E0545">
      <w:pPr>
        <w:tabs>
          <w:tab w:val="left" w:pos="4500"/>
          <w:tab w:val="left" w:pos="4680"/>
          <w:tab w:val="left" w:pos="5040"/>
        </w:tabs>
        <w:ind w:left="180" w:right="-874" w:hanging="747"/>
        <w:rPr>
          <w:rFonts w:asciiTheme="minorHAnsi" w:eastAsia="Times New Roman" w:hAnsiTheme="minorHAnsi" w:cs="Arial"/>
          <w:b/>
          <w:bCs/>
          <w:sz w:val="28"/>
          <w:szCs w:val="28"/>
        </w:rPr>
      </w:pPr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ΔΙΑΦΑΝΕΙΑΣ  </w:t>
      </w:r>
      <w:r w:rsidRPr="000E0545">
        <w:rPr>
          <w:rFonts w:asciiTheme="minorHAnsi" w:eastAsia="Times New Roman" w:hAnsiTheme="minorHAnsi" w:cs="Arial"/>
          <w:b/>
          <w:bCs/>
          <w:sz w:val="28"/>
          <w:szCs w:val="28"/>
          <w:lang w:val="en-US"/>
        </w:rPr>
        <w:t>KAI</w:t>
      </w:r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 ΑΝΘΡΩΠΙΝΩΝ   </w:t>
      </w:r>
      <w:r w:rsidRPr="000E0545">
        <w:rPr>
          <w:rFonts w:asciiTheme="minorHAnsi" w:eastAsia="Times New Roman" w:hAnsiTheme="minorHAnsi" w:cs="Arial"/>
          <w:bCs/>
          <w:sz w:val="28"/>
          <w:szCs w:val="28"/>
        </w:rPr>
        <w:t xml:space="preserve">                            </w:t>
      </w:r>
    </w:p>
    <w:p w:rsidR="000E0545" w:rsidRPr="000E0545" w:rsidRDefault="000E0545" w:rsidP="000E0545">
      <w:pPr>
        <w:ind w:left="180" w:hanging="747"/>
        <w:rPr>
          <w:rFonts w:asciiTheme="minorHAnsi" w:eastAsia="Times New Roman" w:hAnsiTheme="minorHAnsi" w:cs="Arial"/>
          <w:b/>
          <w:bCs/>
          <w:sz w:val="28"/>
          <w:szCs w:val="28"/>
        </w:rPr>
      </w:pPr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ΔΙΚΑΙΩΜΑΤΩΝ                                               </w:t>
      </w:r>
      <w:r w:rsidR="00CC3459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                    </w:t>
      </w:r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  Π</w:t>
      </w:r>
      <w:r w:rsidRPr="000E0545">
        <w:rPr>
          <w:rFonts w:asciiTheme="minorHAnsi" w:eastAsia="Times New Roman" w:hAnsiTheme="minorHAnsi" w:cs="Arial"/>
          <w:b/>
          <w:sz w:val="28"/>
          <w:szCs w:val="28"/>
        </w:rPr>
        <w:t>ρος:</w:t>
      </w:r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</w:t>
      </w:r>
    </w:p>
    <w:p w:rsidR="00CC3459" w:rsidRDefault="000E0545" w:rsidP="00CC3459">
      <w:pPr>
        <w:tabs>
          <w:tab w:val="left" w:pos="4500"/>
          <w:tab w:val="left" w:pos="4680"/>
          <w:tab w:val="left" w:pos="5040"/>
        </w:tabs>
        <w:ind w:left="180" w:right="-1375" w:hanging="747"/>
        <w:rPr>
          <w:rFonts w:asciiTheme="minorHAnsi" w:eastAsia="Times New Roman" w:hAnsiTheme="minorHAnsi" w:cs="Arial"/>
          <w:sz w:val="28"/>
          <w:szCs w:val="28"/>
        </w:rPr>
      </w:pPr>
      <w:r w:rsidRPr="000E0545">
        <w:rPr>
          <w:rFonts w:asciiTheme="minorHAnsi" w:eastAsia="Times New Roman" w:hAnsiTheme="minorHAnsi" w:cs="Arial"/>
          <w:b/>
          <w:sz w:val="28"/>
          <w:szCs w:val="28"/>
        </w:rPr>
        <w:t xml:space="preserve"> ΤΜΗΜΑ  </w:t>
      </w:r>
      <w:r w:rsidRPr="00CC3459">
        <w:rPr>
          <w:rFonts w:asciiTheme="minorHAnsi" w:eastAsia="Times New Roman" w:hAnsiTheme="minorHAnsi" w:cs="Arial"/>
          <w:b/>
          <w:sz w:val="28"/>
          <w:szCs w:val="28"/>
        </w:rPr>
        <w:t>Α4</w:t>
      </w:r>
      <w:r w:rsidR="00CC3459" w:rsidRPr="00CC3459">
        <w:rPr>
          <w:rFonts w:asciiTheme="minorHAnsi" w:eastAsia="Times New Roman" w:hAnsiTheme="minorHAnsi" w:cs="Arial"/>
          <w:b/>
          <w:sz w:val="28"/>
          <w:szCs w:val="28"/>
        </w:rPr>
        <w:t>/ΔΚΗΓΟΡΙΚΟΥ ΛΕΙΤΟΥΡΓΗΜΑΤΟΣ</w:t>
      </w:r>
      <w:r w:rsidR="00CC3459" w:rsidRPr="00CC3459">
        <w:t xml:space="preserve"> </w:t>
      </w:r>
      <w:r w:rsidR="00CC3459">
        <w:t xml:space="preserve">                </w:t>
      </w:r>
      <w:r w:rsidR="00CC3459" w:rsidRPr="00CC3459">
        <w:rPr>
          <w:rFonts w:asciiTheme="minorHAnsi" w:eastAsia="Times New Roman" w:hAnsiTheme="minorHAnsi" w:cs="Arial"/>
          <w:sz w:val="28"/>
          <w:szCs w:val="28"/>
        </w:rPr>
        <w:t>Ολομέλεια  των  Προέδρων   των</w:t>
      </w:r>
      <w:r w:rsidR="00CC3459" w:rsidRPr="00CC3459">
        <w:rPr>
          <w:rFonts w:asciiTheme="minorHAnsi" w:eastAsia="Times New Roman" w:hAnsiTheme="minorHAnsi" w:cs="Arial"/>
          <w:b/>
          <w:sz w:val="28"/>
          <w:szCs w:val="28"/>
        </w:rPr>
        <w:t xml:space="preserve">                    </w:t>
      </w:r>
    </w:p>
    <w:p w:rsidR="00CC3459" w:rsidRDefault="00CC3459" w:rsidP="000E0545">
      <w:pPr>
        <w:tabs>
          <w:tab w:val="left" w:pos="4500"/>
          <w:tab w:val="left" w:pos="4680"/>
          <w:tab w:val="left" w:pos="5040"/>
        </w:tabs>
        <w:ind w:left="180" w:right="-874" w:hanging="747"/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asciiTheme="minorHAnsi" w:eastAsia="Times New Roman" w:hAnsiTheme="minorHAnsi" w:cs="Arial"/>
          <w:b/>
          <w:sz w:val="28"/>
          <w:szCs w:val="28"/>
        </w:rPr>
        <w:t xml:space="preserve"> ΔΙΚ. ΕΠΙΜΕΛΗΤΩΝ- ΣΥΜΒΟΛΑΙΟΓΡΑΦΕΙΩΝ-</w:t>
      </w:r>
      <w:r w:rsidRPr="00CC3459">
        <w:t xml:space="preserve"> </w:t>
      </w:r>
      <w:r>
        <w:t xml:space="preserve">                     </w:t>
      </w:r>
      <w:proofErr w:type="spellStart"/>
      <w:r w:rsidRPr="00CC3459">
        <w:rPr>
          <w:rFonts w:asciiTheme="minorHAnsi" w:eastAsia="Times New Roman" w:hAnsiTheme="minorHAnsi" w:cs="Arial"/>
          <w:sz w:val="28"/>
          <w:szCs w:val="28"/>
        </w:rPr>
        <w:t>Δικηγ</w:t>
      </w:r>
      <w:proofErr w:type="spellEnd"/>
      <w:r w:rsidRPr="00CC3459">
        <w:rPr>
          <w:rFonts w:asciiTheme="minorHAnsi" w:eastAsia="Times New Roman" w:hAnsiTheme="minorHAnsi" w:cs="Arial"/>
          <w:sz w:val="28"/>
          <w:szCs w:val="28"/>
        </w:rPr>
        <w:t>.   Συλλόγων  Ελλάδος</w:t>
      </w:r>
      <w:r w:rsidRPr="00CC3459">
        <w:rPr>
          <w:rFonts w:asciiTheme="minorHAnsi" w:eastAsia="Times New Roman" w:hAnsiTheme="minorHAnsi" w:cs="Arial"/>
          <w:b/>
          <w:sz w:val="28"/>
          <w:szCs w:val="28"/>
        </w:rPr>
        <w:t xml:space="preserve">  </w:t>
      </w:r>
    </w:p>
    <w:p w:rsidR="00CC3459" w:rsidRDefault="00CC3459" w:rsidP="000E0545">
      <w:pPr>
        <w:tabs>
          <w:tab w:val="left" w:pos="4500"/>
          <w:tab w:val="left" w:pos="4680"/>
          <w:tab w:val="left" w:pos="5040"/>
        </w:tabs>
        <w:ind w:left="180" w:right="-874" w:hanging="747"/>
        <w:rPr>
          <w:rFonts w:asciiTheme="minorHAnsi" w:eastAsia="Times New Roman" w:hAnsiTheme="minorHAnsi" w:cs="Arial"/>
          <w:sz w:val="28"/>
          <w:szCs w:val="28"/>
        </w:rPr>
      </w:pPr>
      <w:r>
        <w:rPr>
          <w:rFonts w:asciiTheme="minorHAnsi" w:eastAsia="Times New Roman" w:hAnsiTheme="minorHAnsi" w:cs="Arial"/>
          <w:b/>
          <w:sz w:val="28"/>
          <w:szCs w:val="28"/>
        </w:rPr>
        <w:t xml:space="preserve"> ΥΠΟΘ/ΚΕΙΩΝ &amp; ΚΤΗΜ. ΓΡΑΦΕΙΩΝ</w:t>
      </w:r>
    </w:p>
    <w:p w:rsidR="000E0545" w:rsidRPr="000E0545" w:rsidRDefault="000E0545" w:rsidP="000E0545">
      <w:pPr>
        <w:tabs>
          <w:tab w:val="left" w:pos="4500"/>
          <w:tab w:val="left" w:pos="4680"/>
          <w:tab w:val="left" w:pos="5040"/>
        </w:tabs>
        <w:ind w:left="180" w:right="-874" w:hanging="747"/>
        <w:rPr>
          <w:rFonts w:asciiTheme="minorHAnsi" w:eastAsia="Times New Roman" w:hAnsiTheme="minorHAnsi" w:cs="Arial"/>
          <w:bCs/>
          <w:i/>
          <w:sz w:val="28"/>
          <w:szCs w:val="28"/>
        </w:rPr>
      </w:pPr>
      <w:r w:rsidRPr="000E0545">
        <w:rPr>
          <w:rFonts w:asciiTheme="minorHAnsi" w:eastAsia="Times New Roman" w:hAnsiTheme="minorHAnsi" w:cs="Arial"/>
          <w:sz w:val="28"/>
          <w:szCs w:val="28"/>
        </w:rPr>
        <w:t xml:space="preserve">                          </w:t>
      </w:r>
      <w:r w:rsidR="0094007C" w:rsidRPr="0094007C">
        <w:rPr>
          <w:rFonts w:asciiTheme="minorHAnsi" w:eastAsia="Times New Roman" w:hAnsiTheme="minorHAnsi" w:cs="Arial"/>
          <w:sz w:val="28"/>
          <w:szCs w:val="28"/>
        </w:rPr>
        <w:t xml:space="preserve">        </w:t>
      </w:r>
      <w:r w:rsidR="0094007C">
        <w:rPr>
          <w:rFonts w:asciiTheme="minorHAnsi" w:eastAsia="Times New Roman" w:hAnsiTheme="minorHAnsi" w:cs="Arial"/>
          <w:sz w:val="28"/>
          <w:szCs w:val="28"/>
        </w:rPr>
        <w:t xml:space="preserve">        </w:t>
      </w:r>
    </w:p>
    <w:p w:rsidR="00CC3459" w:rsidRDefault="000E0545" w:rsidP="000E0545">
      <w:pPr>
        <w:keepNext/>
        <w:tabs>
          <w:tab w:val="left" w:pos="4500"/>
          <w:tab w:val="left" w:pos="5040"/>
        </w:tabs>
        <w:ind w:left="180" w:right="-694" w:hanging="747"/>
        <w:outlineLvl w:val="6"/>
        <w:rPr>
          <w:rFonts w:asciiTheme="minorHAnsi" w:eastAsia="Times New Roman" w:hAnsiTheme="minorHAnsi" w:cs="Arial"/>
          <w:bCs/>
          <w:sz w:val="28"/>
          <w:szCs w:val="28"/>
        </w:rPr>
      </w:pPr>
      <w:r w:rsidRPr="000E0545">
        <w:rPr>
          <w:rFonts w:asciiTheme="minorHAnsi" w:eastAsia="Times New Roman" w:hAnsiTheme="minorHAnsi" w:cs="Arial"/>
          <w:sz w:val="28"/>
          <w:szCs w:val="28"/>
        </w:rPr>
        <w:t xml:space="preserve"> </w:t>
      </w:r>
      <w:proofErr w:type="spellStart"/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>Ταχ</w:t>
      </w:r>
      <w:proofErr w:type="spellEnd"/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>. Δ/</w:t>
      </w:r>
      <w:proofErr w:type="spellStart"/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>νση</w:t>
      </w:r>
      <w:proofErr w:type="spellEnd"/>
      <w:r w:rsidRPr="000E0545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     : </w:t>
      </w:r>
      <w:proofErr w:type="spellStart"/>
      <w:r w:rsidRPr="000E0545">
        <w:rPr>
          <w:rFonts w:asciiTheme="minorHAnsi" w:eastAsia="Times New Roman" w:hAnsiTheme="minorHAnsi" w:cs="Arial"/>
          <w:bCs/>
          <w:sz w:val="28"/>
          <w:szCs w:val="28"/>
        </w:rPr>
        <w:t>Λ.Μεσογείων</w:t>
      </w:r>
      <w:proofErr w:type="spellEnd"/>
      <w:r w:rsidRPr="000E0545">
        <w:rPr>
          <w:rFonts w:asciiTheme="minorHAnsi" w:eastAsia="Times New Roman" w:hAnsiTheme="minorHAnsi" w:cs="Arial"/>
          <w:bCs/>
          <w:sz w:val="28"/>
          <w:szCs w:val="28"/>
        </w:rPr>
        <w:t xml:space="preserve">  96         </w:t>
      </w:r>
      <w:r w:rsidR="0094007C">
        <w:rPr>
          <w:rFonts w:asciiTheme="minorHAnsi" w:eastAsia="Times New Roman" w:hAnsiTheme="minorHAnsi" w:cs="Arial"/>
          <w:bCs/>
          <w:sz w:val="28"/>
          <w:szCs w:val="28"/>
        </w:rPr>
        <w:t xml:space="preserve">         </w:t>
      </w:r>
    </w:p>
    <w:p w:rsidR="000E0545" w:rsidRPr="000E0545" w:rsidRDefault="00CC3459" w:rsidP="000E0545">
      <w:pPr>
        <w:keepNext/>
        <w:tabs>
          <w:tab w:val="left" w:pos="4500"/>
          <w:tab w:val="left" w:pos="5040"/>
        </w:tabs>
        <w:ind w:left="180" w:right="-694" w:hanging="747"/>
        <w:outlineLvl w:val="6"/>
        <w:rPr>
          <w:rFonts w:asciiTheme="minorHAnsi" w:eastAsia="Times New Roman" w:hAnsiTheme="minorHAnsi" w:cs="Arial"/>
          <w:i/>
          <w:sz w:val="28"/>
          <w:szCs w:val="28"/>
        </w:rPr>
      </w:pPr>
      <w:r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Πληροφορίες </w:t>
      </w:r>
      <w:r w:rsidRPr="00CC3459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: </w:t>
      </w:r>
      <w:r w:rsidRPr="00CC3459">
        <w:rPr>
          <w:rFonts w:asciiTheme="minorHAnsi" w:eastAsia="Times New Roman" w:hAnsiTheme="minorHAnsi" w:cs="Arial"/>
          <w:bCs/>
          <w:sz w:val="28"/>
          <w:szCs w:val="28"/>
          <w:lang w:val="en-US"/>
        </w:rPr>
        <w:t>A</w:t>
      </w:r>
      <w:r w:rsidRPr="00CC3459">
        <w:rPr>
          <w:rFonts w:asciiTheme="minorHAnsi" w:eastAsia="Times New Roman" w:hAnsiTheme="minorHAnsi" w:cs="Arial"/>
          <w:bCs/>
          <w:sz w:val="28"/>
          <w:szCs w:val="28"/>
        </w:rPr>
        <w:t xml:space="preserve">. </w:t>
      </w:r>
      <w:proofErr w:type="spellStart"/>
      <w:r w:rsidRPr="00CC3459">
        <w:rPr>
          <w:rFonts w:asciiTheme="minorHAnsi" w:eastAsia="Times New Roman" w:hAnsiTheme="minorHAnsi" w:cs="Arial"/>
          <w:bCs/>
          <w:sz w:val="28"/>
          <w:szCs w:val="28"/>
        </w:rPr>
        <w:t>Χατζηχαραλάμπους</w:t>
      </w:r>
      <w:proofErr w:type="spellEnd"/>
      <w:r w:rsidR="000E0545" w:rsidRPr="000E0545">
        <w:rPr>
          <w:rFonts w:asciiTheme="minorHAnsi" w:eastAsia="Times New Roman" w:hAnsiTheme="minorHAnsi" w:cs="Arial"/>
          <w:bCs/>
          <w:sz w:val="28"/>
          <w:szCs w:val="28"/>
        </w:rPr>
        <w:t xml:space="preserve">                    </w:t>
      </w:r>
    </w:p>
    <w:p w:rsidR="000E0545" w:rsidRPr="000E0545" w:rsidRDefault="000E0545" w:rsidP="000E0545">
      <w:pPr>
        <w:ind w:left="180" w:right="-1594" w:hanging="747"/>
        <w:rPr>
          <w:rFonts w:asciiTheme="minorHAnsi" w:eastAsia="Times New Roman" w:hAnsiTheme="minorHAnsi" w:cs="Arial"/>
          <w:sz w:val="28"/>
          <w:szCs w:val="28"/>
        </w:rPr>
      </w:pPr>
      <w:r w:rsidRPr="0094007C">
        <w:rPr>
          <w:rFonts w:asciiTheme="minorHAnsi" w:eastAsia="Times New Roman" w:hAnsiTheme="minorHAnsi" w:cs="Arial"/>
          <w:b/>
          <w:sz w:val="28"/>
          <w:szCs w:val="28"/>
        </w:rPr>
        <w:t xml:space="preserve">  </w:t>
      </w:r>
      <w:proofErr w:type="spellStart"/>
      <w:r w:rsidRPr="000E0545">
        <w:rPr>
          <w:rFonts w:asciiTheme="minorHAnsi" w:eastAsia="Times New Roman" w:hAnsiTheme="minorHAnsi" w:cs="Arial"/>
          <w:b/>
          <w:sz w:val="28"/>
          <w:szCs w:val="28"/>
        </w:rPr>
        <w:t>Τηλεφ</w:t>
      </w:r>
      <w:proofErr w:type="spellEnd"/>
      <w:r w:rsidRPr="000E0545">
        <w:rPr>
          <w:rFonts w:asciiTheme="minorHAnsi" w:eastAsia="Times New Roman" w:hAnsiTheme="minorHAnsi" w:cs="Arial"/>
          <w:b/>
          <w:sz w:val="28"/>
          <w:szCs w:val="28"/>
        </w:rPr>
        <w:t xml:space="preserve">.            : </w:t>
      </w:r>
      <w:r w:rsidR="00CC3459">
        <w:rPr>
          <w:rFonts w:asciiTheme="minorHAnsi" w:eastAsia="Times New Roman" w:hAnsiTheme="minorHAnsi" w:cs="Arial"/>
          <w:sz w:val="28"/>
          <w:szCs w:val="28"/>
        </w:rPr>
        <w:t>213 - 1307236</w:t>
      </w:r>
      <w:r w:rsidRPr="000E0545">
        <w:rPr>
          <w:rFonts w:asciiTheme="minorHAnsi" w:eastAsia="Times New Roman" w:hAnsiTheme="minorHAnsi" w:cs="Arial"/>
          <w:sz w:val="28"/>
          <w:szCs w:val="28"/>
        </w:rPr>
        <w:t xml:space="preserve">, 7088                                </w:t>
      </w:r>
    </w:p>
    <w:p w:rsidR="000E0545" w:rsidRPr="000E0545" w:rsidRDefault="000E0545" w:rsidP="000E0545">
      <w:pPr>
        <w:tabs>
          <w:tab w:val="left" w:pos="4500"/>
          <w:tab w:val="left" w:pos="5400"/>
        </w:tabs>
        <w:ind w:left="180" w:right="152"/>
        <w:rPr>
          <w:rFonts w:ascii="Arial" w:eastAsia="Times New Roman" w:hAnsi="Arial" w:cs="Arial"/>
          <w:bCs/>
          <w:sz w:val="20"/>
          <w:szCs w:val="20"/>
        </w:rPr>
      </w:pPr>
      <w:r w:rsidRPr="000E05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0545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</w:t>
      </w:r>
    </w:p>
    <w:p w:rsidR="00110B5B" w:rsidRDefault="00D570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10B5B" w:rsidRDefault="00110B5B">
      <w:pPr>
        <w:rPr>
          <w:b/>
          <w:sz w:val="28"/>
          <w:szCs w:val="28"/>
        </w:rPr>
      </w:pPr>
    </w:p>
    <w:p w:rsidR="00D570F2" w:rsidRDefault="00110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570F2" w:rsidRPr="00D570F2">
        <w:rPr>
          <w:b/>
          <w:sz w:val="28"/>
          <w:szCs w:val="28"/>
        </w:rPr>
        <w:t>ΔΙ</w:t>
      </w:r>
      <w:r w:rsidR="00D570F2">
        <w:rPr>
          <w:b/>
          <w:sz w:val="28"/>
          <w:szCs w:val="28"/>
        </w:rPr>
        <w:t>ΟΡΘΩΣΗ-ΔΙ</w:t>
      </w:r>
      <w:r w:rsidR="00D570F2" w:rsidRPr="00D570F2">
        <w:rPr>
          <w:b/>
          <w:sz w:val="28"/>
          <w:szCs w:val="28"/>
        </w:rPr>
        <w:t>ΕΥΚΡΙΝΗΣΗ  ΓΙΑ ΤΟ ΗΛΕΚΤΡΟΝΙΚΟ ΠΑΡΑΒΟΛΟ</w:t>
      </w:r>
    </w:p>
    <w:p w:rsidR="00D570F2" w:rsidRDefault="00D570F2">
      <w:pPr>
        <w:rPr>
          <w:b/>
          <w:sz w:val="28"/>
          <w:szCs w:val="28"/>
        </w:rPr>
      </w:pPr>
    </w:p>
    <w:p w:rsidR="00110B5B" w:rsidRDefault="00110B5B" w:rsidP="00CC3459">
      <w:pPr>
        <w:ind w:left="-709" w:right="-808"/>
        <w:rPr>
          <w:rFonts w:asciiTheme="minorHAnsi" w:hAnsiTheme="minorHAnsi" w:cs="Arial"/>
          <w:sz w:val="28"/>
          <w:szCs w:val="28"/>
        </w:rPr>
      </w:pPr>
      <w:r w:rsidRPr="00110B5B">
        <w:rPr>
          <w:sz w:val="28"/>
          <w:szCs w:val="28"/>
        </w:rPr>
        <w:t xml:space="preserve"> </w:t>
      </w:r>
      <w:r w:rsidR="00D570F2" w:rsidRPr="00D570F2">
        <w:rPr>
          <w:sz w:val="28"/>
          <w:szCs w:val="28"/>
        </w:rPr>
        <w:t xml:space="preserve">Με αφορμή τον </w:t>
      </w:r>
      <w:r>
        <w:rPr>
          <w:sz w:val="28"/>
          <w:szCs w:val="28"/>
        </w:rPr>
        <w:t xml:space="preserve">εκ παραδρομής αναγραφέντα στη σχετική προκήρυξη  </w:t>
      </w:r>
      <w:r w:rsidR="00D570F2" w:rsidRPr="00D570F2">
        <w:rPr>
          <w:sz w:val="28"/>
          <w:szCs w:val="28"/>
        </w:rPr>
        <w:t xml:space="preserve">αναριθμητισμό  </w:t>
      </w:r>
      <w:r w:rsidR="00D570F2">
        <w:rPr>
          <w:sz w:val="28"/>
          <w:szCs w:val="28"/>
        </w:rPr>
        <w:t xml:space="preserve">ως προς τον κωδικό καταβολής </w:t>
      </w:r>
      <w:r w:rsidR="00D570F2" w:rsidRPr="00110B5B">
        <w:rPr>
          <w:b/>
          <w:sz w:val="28"/>
          <w:szCs w:val="28"/>
        </w:rPr>
        <w:t>ηλεκτρονικού  παραβόλου</w:t>
      </w:r>
      <w:r w:rsidR="00D570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του </w:t>
      </w:r>
      <w:r w:rsidR="00D570F2">
        <w:rPr>
          <w:sz w:val="28"/>
          <w:szCs w:val="28"/>
        </w:rPr>
        <w:t xml:space="preserve">ποσού  των </w:t>
      </w:r>
      <w:r w:rsidR="00D570F2" w:rsidRPr="00110B5B">
        <w:rPr>
          <w:b/>
          <w:sz w:val="28"/>
          <w:szCs w:val="28"/>
        </w:rPr>
        <w:t>30 ευρώ</w:t>
      </w:r>
      <w:r w:rsidR="00D570F2">
        <w:rPr>
          <w:sz w:val="28"/>
          <w:szCs w:val="28"/>
        </w:rPr>
        <w:t xml:space="preserve"> </w:t>
      </w:r>
      <w:r w:rsidR="00D570F2" w:rsidRPr="00D570F2">
        <w:rPr>
          <w:rFonts w:asciiTheme="minorHAnsi" w:hAnsiTheme="minorHAnsi" w:cs="Arial"/>
          <w:sz w:val="28"/>
          <w:szCs w:val="28"/>
        </w:rPr>
        <w:t>από  υποψήφιο</w:t>
      </w:r>
      <w:r w:rsidR="00D570F2">
        <w:rPr>
          <w:rFonts w:asciiTheme="minorHAnsi" w:hAnsiTheme="minorHAnsi" w:cs="Arial"/>
          <w:sz w:val="28"/>
          <w:szCs w:val="28"/>
        </w:rPr>
        <w:t xml:space="preserve">  που </w:t>
      </w:r>
      <w:r w:rsidR="00D570F2" w:rsidRPr="00D570F2">
        <w:rPr>
          <w:rFonts w:asciiTheme="minorHAnsi" w:hAnsiTheme="minorHAnsi" w:cs="Arial"/>
          <w:sz w:val="28"/>
          <w:szCs w:val="28"/>
        </w:rPr>
        <w:t xml:space="preserve"> συμμετείχε σε προηγούμενη εξέταση </w:t>
      </w:r>
      <w:r>
        <w:rPr>
          <w:rFonts w:asciiTheme="minorHAnsi" w:hAnsiTheme="minorHAnsi" w:cs="Arial"/>
          <w:sz w:val="28"/>
          <w:szCs w:val="28"/>
        </w:rPr>
        <w:t xml:space="preserve"> δικηγόρων  </w:t>
      </w:r>
      <w:r w:rsidR="00D570F2" w:rsidRPr="00D570F2">
        <w:rPr>
          <w:rFonts w:asciiTheme="minorHAnsi" w:hAnsiTheme="minorHAnsi" w:cs="Arial"/>
          <w:sz w:val="28"/>
          <w:szCs w:val="28"/>
        </w:rPr>
        <w:t>και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D570F2" w:rsidRPr="00D570F2">
        <w:rPr>
          <w:rFonts w:asciiTheme="minorHAnsi" w:hAnsiTheme="minorHAnsi" w:cs="Arial"/>
          <w:sz w:val="28"/>
          <w:szCs w:val="28"/>
        </w:rPr>
        <w:t xml:space="preserve"> απερρίφθη</w:t>
      </w:r>
      <w:r w:rsidR="00D570F2">
        <w:rPr>
          <w:rFonts w:asciiTheme="minorHAnsi" w:hAnsiTheme="minorHAnsi" w:cs="Arial"/>
          <w:sz w:val="28"/>
          <w:szCs w:val="28"/>
        </w:rPr>
        <w:t xml:space="preserve">, διευκρινίζεται ότι </w:t>
      </w:r>
      <w:r w:rsidR="00D570F2" w:rsidRPr="00110B5B">
        <w:rPr>
          <w:rFonts w:asciiTheme="minorHAnsi" w:hAnsiTheme="minorHAnsi" w:cs="Arial"/>
          <w:b/>
          <w:sz w:val="28"/>
          <w:szCs w:val="28"/>
        </w:rPr>
        <w:t>ο ορθός κωδικός είναι ο</w:t>
      </w:r>
      <w:r w:rsidR="00D570F2">
        <w:rPr>
          <w:rFonts w:asciiTheme="minorHAnsi" w:hAnsiTheme="minorHAnsi" w:cs="Arial"/>
          <w:sz w:val="28"/>
          <w:szCs w:val="28"/>
        </w:rPr>
        <w:t xml:space="preserve">  </w:t>
      </w:r>
      <w:r w:rsidR="00D570F2" w:rsidRPr="00D570F2">
        <w:rPr>
          <w:rFonts w:asciiTheme="minorHAnsi" w:hAnsiTheme="minorHAnsi" w:cs="Arial"/>
          <w:b/>
          <w:sz w:val="28"/>
          <w:szCs w:val="28"/>
        </w:rPr>
        <w:t xml:space="preserve">8417 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110B5B">
        <w:rPr>
          <w:rFonts w:asciiTheme="minorHAnsi" w:hAnsiTheme="minorHAnsi" w:cs="Arial"/>
          <w:sz w:val="28"/>
          <w:szCs w:val="28"/>
        </w:rPr>
        <w:t>και όχι ο 8714</w:t>
      </w:r>
      <w:r>
        <w:rPr>
          <w:rFonts w:asciiTheme="minorHAnsi" w:hAnsiTheme="minorHAnsi" w:cs="Arial"/>
          <w:sz w:val="28"/>
          <w:szCs w:val="28"/>
        </w:rPr>
        <w:t>.</w:t>
      </w:r>
    </w:p>
    <w:p w:rsidR="00110B5B" w:rsidRDefault="00110B5B" w:rsidP="00CC3459">
      <w:pPr>
        <w:ind w:left="-709" w:right="-808"/>
        <w:rPr>
          <w:rFonts w:asciiTheme="minorHAnsi" w:hAnsiTheme="minorHAnsi" w:cs="Arial"/>
          <w:sz w:val="28"/>
          <w:szCs w:val="28"/>
        </w:rPr>
      </w:pPr>
    </w:p>
    <w:p w:rsidR="009534C1" w:rsidRDefault="00110B5B" w:rsidP="00CC3459">
      <w:pPr>
        <w:ind w:left="-709" w:right="-808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Παράκληση να αποσταλεί  στους  Δικηγορικούς  Συλλόγους  της Χώρας προκειμένου να ενημερωθούν  εγκαίρως οι ενδιαφερόμενοι . </w:t>
      </w:r>
    </w:p>
    <w:p w:rsidR="00CC3459" w:rsidRDefault="00CC3459" w:rsidP="00D570F2">
      <w:pPr>
        <w:ind w:left="-709"/>
        <w:rPr>
          <w:rFonts w:asciiTheme="minorHAnsi" w:hAnsiTheme="minorHAnsi" w:cs="Arial"/>
          <w:sz w:val="28"/>
          <w:szCs w:val="28"/>
        </w:rPr>
      </w:pPr>
    </w:p>
    <w:p w:rsidR="00CC3459" w:rsidRDefault="00CC3459" w:rsidP="00CC3459">
      <w:pPr>
        <w:ind w:left="2891" w:firstLine="1429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Από το Υπουργείο Δικαιοσύνης</w:t>
      </w:r>
    </w:p>
    <w:p w:rsidR="00CC3459" w:rsidRDefault="00CC3459" w:rsidP="00CC3459">
      <w:pPr>
        <w:ind w:left="2171" w:firstLine="1429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Διαφάνειας και Ανθρωπίνων Δικαιωμάτων</w:t>
      </w:r>
    </w:p>
    <w:p w:rsidR="00110B5B" w:rsidRDefault="00110B5B" w:rsidP="00D570F2">
      <w:pPr>
        <w:ind w:left="-709"/>
        <w:rPr>
          <w:rFonts w:asciiTheme="minorHAnsi" w:hAnsiTheme="minorHAnsi" w:cs="Arial"/>
          <w:sz w:val="28"/>
          <w:szCs w:val="28"/>
        </w:rPr>
      </w:pPr>
    </w:p>
    <w:p w:rsidR="00110B5B" w:rsidRPr="00110B5B" w:rsidRDefault="00110B5B" w:rsidP="00D570F2">
      <w:pPr>
        <w:ind w:left="-70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                                </w:t>
      </w:r>
    </w:p>
    <w:sectPr w:rsidR="00110B5B" w:rsidRPr="00110B5B" w:rsidSect="00110B5B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F2"/>
    <w:rsid w:val="000E0545"/>
    <w:rsid w:val="00110B5B"/>
    <w:rsid w:val="001134AF"/>
    <w:rsid w:val="004C71E3"/>
    <w:rsid w:val="005B067B"/>
    <w:rsid w:val="005F2618"/>
    <w:rsid w:val="0094007C"/>
    <w:rsid w:val="009534C1"/>
    <w:rsid w:val="00A6459B"/>
    <w:rsid w:val="00C935D0"/>
    <w:rsid w:val="00CC3459"/>
    <w:rsid w:val="00D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A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A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Rigopoulos Vlasis</dc:creator>
  <cp:lastModifiedBy>Hatziharalambous Nelli</cp:lastModifiedBy>
  <cp:revision>4</cp:revision>
  <cp:lastPrinted>2018-11-28T08:58:00Z</cp:lastPrinted>
  <dcterms:created xsi:type="dcterms:W3CDTF">2018-11-28T12:25:00Z</dcterms:created>
  <dcterms:modified xsi:type="dcterms:W3CDTF">2018-11-28T13:44:00Z</dcterms:modified>
</cp:coreProperties>
</file>