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B5" w:rsidRDefault="00A01F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-506474</wp:posOffset>
                </wp:positionH>
                <wp:positionV relativeFrom="paragraph">
                  <wp:posOffset>-614149</wp:posOffset>
                </wp:positionV>
                <wp:extent cx="6407624" cy="9833212"/>
                <wp:effectExtent l="0" t="0" r="12700" b="158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24" cy="98332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1793B" id="Ορθογώνιο 1" o:spid="_x0000_s1026" style="position:absolute;margin-left:-39.9pt;margin-top:-48.35pt;width:504.55pt;height:77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" filled="f" strokecolor="#1f4d78 [1604]" strokeweight="1pt"/>
            </w:pict>
          </mc:Fallback>
        </mc:AlternateContent>
      </w:r>
    </w:p>
    <w:tbl>
      <w:tblPr>
        <w:tblStyle w:val="4"/>
        <w:tblW w:w="7686" w:type="dxa"/>
        <w:tblLayout w:type="fixed"/>
        <w:tblLook w:val="04A0" w:firstRow="1" w:lastRow="0" w:firstColumn="1" w:lastColumn="0" w:noHBand="0" w:noVBand="1"/>
      </w:tblPr>
      <w:tblGrid>
        <w:gridCol w:w="2127"/>
        <w:gridCol w:w="1697"/>
        <w:gridCol w:w="1983"/>
        <w:gridCol w:w="1879"/>
      </w:tblGrid>
      <w:tr w:rsidR="00CB65B5" w:rsidTr="004B6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B65B5" w:rsidRDefault="00A01F27">
            <w:r w:rsidRPr="00A01F27">
              <w:rPr>
                <w:noProof/>
              </w:rPr>
              <w:drawing>
                <wp:inline distT="0" distB="0" distL="0" distR="0">
                  <wp:extent cx="1302385" cy="1153236"/>
                  <wp:effectExtent l="0" t="0" r="0" b="8890"/>
                  <wp:docPr id="5" name="Εικόνα 5" descr="C:\Users\user\Desktop\ΣΑΦΑΣ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ΣΑΦΑΣ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02" cy="119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</w:tcPr>
          <w:tbl>
            <w:tblPr>
              <w:tblW w:w="4221" w:type="pct"/>
              <w:tblInd w:w="2" w:type="dxa"/>
              <w:tblLayout w:type="fixed"/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50"/>
            </w:tblGrid>
            <w:tr w:rsidR="00CB65B5" w:rsidTr="00CB65B5">
              <w:trPr>
                <w:trHeight w:val="1326"/>
              </w:trPr>
              <w:tc>
                <w:tcPr>
                  <w:tcW w:w="1343" w:type="dxa"/>
                </w:tcPr>
                <w:p w:rsidR="00CB65B5" w:rsidRDefault="00CB65B5" w:rsidP="00CB65B5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CB65B5" w:rsidRDefault="00187233" w:rsidP="00CB65B5">
                  <w:pPr>
                    <w:jc w:val="center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9F46D9">
                    <w:rPr>
                      <w:rFonts w:ascii="Garamond" w:hAnsi="Garamond"/>
                      <w:noProof/>
                    </w:rPr>
                    <w:object w:dxaOrig="825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.05pt;height:53.45pt" o:ole="" o:allowoverlap="f">
                        <v:imagedata r:id="rId7" o:title=""/>
                      </v:shape>
                      <o:OLEObject Type="Embed" ProgID="PBrush" ShapeID="_x0000_i1025" DrawAspect="Content" ObjectID="_1603047697" r:id="rId8"/>
                    </w:object>
                  </w:r>
                </w:p>
                <w:p w:rsidR="00CB65B5" w:rsidRPr="0092131B" w:rsidRDefault="00CB65B5" w:rsidP="00CB65B5">
                  <w:pPr>
                    <w:jc w:val="center"/>
                    <w:rPr>
                      <w:sz w:val="16"/>
                      <w:szCs w:val="16"/>
                    </w:rPr>
                  </w:pPr>
                  <w:r w:rsidRPr="0092131B">
                    <w:rPr>
                      <w:sz w:val="16"/>
                      <w:szCs w:val="16"/>
                    </w:rPr>
                    <w:t xml:space="preserve">ΔΙΚΗΓΟΡΙΚΟΣ ΣΥΛΛΟΓΟΣ </w:t>
                  </w:r>
                </w:p>
                <w:p w:rsidR="00CB65B5" w:rsidRPr="0092131B" w:rsidRDefault="00CB65B5" w:rsidP="00CB65B5">
                  <w:pPr>
                    <w:jc w:val="center"/>
                    <w:rPr>
                      <w:sz w:val="16"/>
                      <w:szCs w:val="16"/>
                    </w:rPr>
                  </w:pPr>
                  <w:r w:rsidRPr="0092131B">
                    <w:rPr>
                      <w:sz w:val="16"/>
                      <w:szCs w:val="16"/>
                    </w:rPr>
                    <w:t>ΒΟΛΟΥ</w:t>
                  </w:r>
                </w:p>
                <w:p w:rsidR="00CB65B5" w:rsidRDefault="00CB65B5" w:rsidP="00CB65B5"/>
                <w:p w:rsidR="00CB65B5" w:rsidRDefault="00CB65B5" w:rsidP="00CB65B5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B65B5" w:rsidRDefault="00CB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CB65B5" w:rsidRDefault="00CB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65B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2862</wp:posOffset>
                  </wp:positionH>
                  <wp:positionV relativeFrom="paragraph">
                    <wp:posOffset>2635</wp:posOffset>
                  </wp:positionV>
                  <wp:extent cx="1123950" cy="1112292"/>
                  <wp:effectExtent l="0" t="0" r="0" b="0"/>
                  <wp:wrapTight wrapText="bothSides">
                    <wp:wrapPolygon edited="0">
                      <wp:start x="6956" y="0"/>
                      <wp:lineTo x="4759" y="1850"/>
                      <wp:lineTo x="1098" y="5551"/>
                      <wp:lineTo x="366" y="12583"/>
                      <wp:lineTo x="3295" y="18504"/>
                      <wp:lineTo x="6590" y="20354"/>
                      <wp:lineTo x="7322" y="21094"/>
                      <wp:lineTo x="14278" y="21094"/>
                      <wp:lineTo x="14644" y="20354"/>
                      <wp:lineTo x="17939" y="18504"/>
                      <wp:lineTo x="20868" y="12583"/>
                      <wp:lineTo x="20868" y="5551"/>
                      <wp:lineTo x="16108" y="1480"/>
                      <wp:lineTo x="13912" y="0"/>
                      <wp:lineTo x="6956" y="0"/>
                    </wp:wrapPolygon>
                  </wp:wrapTight>
                  <wp:docPr id="4" name="Εικόνα 4" descr="C:\Users\user\Desktop\DST_LOGO_hea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DST_LOGO_hea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1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9" w:type="dxa"/>
          </w:tcPr>
          <w:p w:rsidR="00CB65B5" w:rsidRDefault="00CB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65B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-64884</wp:posOffset>
                  </wp:positionH>
                  <wp:positionV relativeFrom="paragraph">
                    <wp:posOffset>2635</wp:posOffset>
                  </wp:positionV>
                  <wp:extent cx="12287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433" y="21412"/>
                      <wp:lineTo x="21433" y="0"/>
                      <wp:lineTo x="0" y="0"/>
                    </wp:wrapPolygon>
                  </wp:wrapTight>
                  <wp:docPr id="3" name="Εικόνα 3" descr="C:\Users\user\Desktop\ΧΣΦΣΑ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ΧΣΦΣΑ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6BBF" w:rsidRDefault="00CB65B5">
      <w:pPr>
        <w:rPr>
          <w:b/>
          <w:sz w:val="32"/>
          <w:szCs w:val="32"/>
        </w:rPr>
      </w:pPr>
      <w:r w:rsidRPr="00CB65B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5050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ight>
            <wp:docPr id="6" name="Εικόνα 6" descr="C:\Users\user\Desktop\ENOSI LOGOT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user\Desktop\ENOSI LOGOTYP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BBF" w:rsidRDefault="004B6BBF">
      <w:pPr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4B6BBF" w:rsidRDefault="004B6BBF" w:rsidP="004B6BBF">
      <w:pPr>
        <w:jc w:val="center"/>
        <w:rPr>
          <w:b/>
          <w:sz w:val="32"/>
          <w:szCs w:val="32"/>
        </w:rPr>
      </w:pPr>
    </w:p>
    <w:p w:rsidR="00DE5F9D" w:rsidRPr="00872ED6" w:rsidRDefault="00D32F73" w:rsidP="004B6BBF">
      <w:pPr>
        <w:jc w:val="center"/>
        <w:rPr>
          <w:b/>
          <w:sz w:val="32"/>
          <w:szCs w:val="32"/>
        </w:rPr>
      </w:pPr>
      <w:r w:rsidRPr="00872ED6">
        <w:rPr>
          <w:b/>
          <w:sz w:val="32"/>
          <w:szCs w:val="32"/>
        </w:rPr>
        <w:t>ΠΡΟΣΚΛΗΣΗ</w:t>
      </w:r>
    </w:p>
    <w:p w:rsidR="005C0D3F" w:rsidRDefault="005C0D3F"/>
    <w:p w:rsidR="00D32F73" w:rsidRPr="00073A8B" w:rsidRDefault="00872ED6" w:rsidP="008761A7">
      <w:pPr>
        <w:jc w:val="both"/>
        <w:rPr>
          <w:rFonts w:ascii="Century Gothic" w:hAnsi="Century Gothic"/>
          <w:b/>
        </w:rPr>
      </w:pPr>
      <w:bookmarkStart w:id="0" w:name="_GoBack"/>
      <w:r>
        <w:rPr>
          <w:rFonts w:ascii="Century Gothic" w:hAnsi="Century Gothic"/>
        </w:rPr>
        <w:t xml:space="preserve">    </w:t>
      </w:r>
      <w:r w:rsidR="00D32F73" w:rsidRPr="005C0D3F">
        <w:rPr>
          <w:rFonts w:ascii="Century Gothic" w:hAnsi="Century Gothic"/>
        </w:rPr>
        <w:t xml:space="preserve">Οι Δικηγορικοί Σύλλογοι του Εφετείου Λάρισας και η Ένωση Συντακτών Ημερησίων Εφημερίδων Θεσσαλίας, Στ. Ελλάδας και Εύβοιας </w:t>
      </w:r>
      <w:r w:rsidR="00D32F73" w:rsidRPr="005C0D3F">
        <w:rPr>
          <w:rFonts w:ascii="Century Gothic" w:hAnsi="Century Gothic"/>
          <w:b/>
        </w:rPr>
        <w:t>διοργανώνουν την Παρασκευή 9 Νοεμβρίου 2018 και ώρα 19.00</w:t>
      </w:r>
      <w:r w:rsidR="00D32F73" w:rsidRPr="005C0D3F">
        <w:rPr>
          <w:rFonts w:ascii="Century Gothic" w:hAnsi="Century Gothic"/>
        </w:rPr>
        <w:t xml:space="preserve"> στην αίθουσα </w:t>
      </w:r>
      <w:r w:rsidR="00D32F73" w:rsidRPr="00872ED6">
        <w:rPr>
          <w:rFonts w:ascii="Century Gothic" w:hAnsi="Century Gothic"/>
          <w:b/>
        </w:rPr>
        <w:t>εκδηλώσεων του Μεγάρου Δικηγόρων Λάρισας</w:t>
      </w:r>
      <w:r w:rsidR="00D32F73" w:rsidRPr="005C0D3F">
        <w:rPr>
          <w:rFonts w:ascii="Century Gothic" w:hAnsi="Century Gothic"/>
        </w:rPr>
        <w:t xml:space="preserve"> (Δευκαλίωνος 18 και Πατρόκλου) επιστημονική </w:t>
      </w:r>
      <w:r w:rsidR="00D32F73" w:rsidRPr="00872ED6">
        <w:rPr>
          <w:rFonts w:ascii="Century Gothic" w:hAnsi="Century Gothic"/>
          <w:b/>
        </w:rPr>
        <w:t>ημερίδα</w:t>
      </w:r>
      <w:r w:rsidR="00D32F73" w:rsidRPr="005C0D3F">
        <w:rPr>
          <w:rFonts w:ascii="Century Gothic" w:hAnsi="Century Gothic"/>
        </w:rPr>
        <w:t xml:space="preserve"> με θέμα </w:t>
      </w:r>
      <w:r w:rsidR="00D32F73" w:rsidRPr="00073A8B">
        <w:rPr>
          <w:rFonts w:ascii="Century Gothic" w:hAnsi="Century Gothic"/>
          <w:b/>
        </w:rPr>
        <w:t>«ΠΡΟΣΩΠΙΚΑ ΔΕΔΟΜΕΝΑ ΚΑΙ</w:t>
      </w:r>
      <w:r w:rsidR="00A01F27">
        <w:rPr>
          <w:rFonts w:ascii="Century Gothic" w:hAnsi="Century Gothic"/>
          <w:b/>
        </w:rPr>
        <w:t xml:space="preserve"> </w:t>
      </w:r>
      <w:r w:rsidR="00D32F73" w:rsidRPr="00073A8B">
        <w:rPr>
          <w:rFonts w:ascii="Century Gothic" w:hAnsi="Century Gothic"/>
          <w:b/>
        </w:rPr>
        <w:t>ΔΗΜΟΣΙΟΓΡΑΦΙΑ»</w:t>
      </w:r>
      <w:r w:rsidR="00D32F73" w:rsidRPr="005C0D3F">
        <w:rPr>
          <w:rFonts w:ascii="Century Gothic" w:hAnsi="Century Gothic"/>
        </w:rPr>
        <w:t xml:space="preserve"> και </w:t>
      </w:r>
      <w:r w:rsidR="00D32F73" w:rsidRPr="00073A8B">
        <w:rPr>
          <w:rFonts w:ascii="Century Gothic" w:hAnsi="Century Gothic"/>
          <w:b/>
        </w:rPr>
        <w:t>με εισηγητές :</w:t>
      </w:r>
    </w:p>
    <w:p w:rsidR="00D32F73" w:rsidRPr="005C0D3F" w:rsidRDefault="00D32F73" w:rsidP="008761A7">
      <w:pPr>
        <w:pStyle w:val="a8"/>
        <w:numPr>
          <w:ilvl w:val="0"/>
          <w:numId w:val="1"/>
        </w:numPr>
        <w:rPr>
          <w:rFonts w:ascii="Century Gothic" w:hAnsi="Century Gothic"/>
        </w:rPr>
      </w:pPr>
      <w:r w:rsidRPr="00872ED6">
        <w:rPr>
          <w:rFonts w:ascii="Century Gothic" w:hAnsi="Century Gothic"/>
          <w:b/>
        </w:rPr>
        <w:t>Κωνσταντίνο Χρυσόγονο</w:t>
      </w:r>
      <w:r w:rsidRPr="005C0D3F">
        <w:rPr>
          <w:rFonts w:ascii="Century Gothic" w:hAnsi="Century Gothic"/>
        </w:rPr>
        <w:t>, καθηγητή Συνταγματικού Δικαίου ΑΠΘ – Ευρωβουλευτή.</w:t>
      </w:r>
    </w:p>
    <w:p w:rsidR="00D32F73" w:rsidRPr="005C0D3F" w:rsidRDefault="00D32F73" w:rsidP="008761A7">
      <w:pPr>
        <w:pStyle w:val="a8"/>
        <w:numPr>
          <w:ilvl w:val="0"/>
          <w:numId w:val="1"/>
        </w:numPr>
        <w:rPr>
          <w:rFonts w:ascii="Century Gothic" w:hAnsi="Century Gothic"/>
        </w:rPr>
      </w:pPr>
      <w:r w:rsidRPr="00872ED6">
        <w:rPr>
          <w:rFonts w:ascii="Century Gothic" w:hAnsi="Century Gothic"/>
          <w:b/>
        </w:rPr>
        <w:t>Γεώργιο Μπατζαλέξη</w:t>
      </w:r>
      <w:r w:rsidRPr="005C0D3F">
        <w:rPr>
          <w:rFonts w:ascii="Century Gothic" w:hAnsi="Century Gothic"/>
        </w:rPr>
        <w:t>, Αρεοπαγίτη ε</w:t>
      </w:r>
      <w:r w:rsidR="00A8433B">
        <w:rPr>
          <w:rFonts w:ascii="Century Gothic" w:hAnsi="Century Gothic"/>
        </w:rPr>
        <w:t>.</w:t>
      </w:r>
      <w:r w:rsidRPr="005C0D3F">
        <w:rPr>
          <w:rFonts w:ascii="Century Gothic" w:hAnsi="Century Gothic"/>
        </w:rPr>
        <w:t>τ. Αναπληρωτή Πρόεδρο της Αρχής Προστασίας Προσωπικών Δεδομένων.</w:t>
      </w:r>
    </w:p>
    <w:p w:rsidR="00D32F73" w:rsidRPr="005C0D3F" w:rsidRDefault="00D32F73" w:rsidP="008761A7">
      <w:pPr>
        <w:pStyle w:val="a8"/>
        <w:numPr>
          <w:ilvl w:val="0"/>
          <w:numId w:val="1"/>
        </w:numPr>
        <w:rPr>
          <w:rFonts w:ascii="Century Gothic" w:hAnsi="Century Gothic"/>
        </w:rPr>
      </w:pPr>
      <w:r w:rsidRPr="00872ED6">
        <w:rPr>
          <w:rFonts w:ascii="Century Gothic" w:hAnsi="Century Gothic"/>
          <w:b/>
        </w:rPr>
        <w:t>Ανδρέα Γιουρμετάκη</w:t>
      </w:r>
      <w:r w:rsidRPr="005C0D3F">
        <w:rPr>
          <w:rFonts w:ascii="Century Gothic" w:hAnsi="Century Gothic"/>
        </w:rPr>
        <w:t>, Δημοσιογράφο – μέλος της ΕΣΗΕΘΣτΕ-Ε..</w:t>
      </w:r>
    </w:p>
    <w:p w:rsidR="008761A7" w:rsidRPr="005C0D3F" w:rsidRDefault="008761A7">
      <w:pPr>
        <w:rPr>
          <w:rFonts w:ascii="Century Gothic" w:hAnsi="Century Gothic"/>
        </w:rPr>
      </w:pPr>
    </w:p>
    <w:p w:rsidR="00D32F73" w:rsidRPr="005C0D3F" w:rsidRDefault="00D32F73" w:rsidP="005852EA">
      <w:pPr>
        <w:jc w:val="both"/>
        <w:rPr>
          <w:rFonts w:ascii="Century Gothic" w:hAnsi="Century Gothic"/>
        </w:rPr>
      </w:pPr>
      <w:r w:rsidRPr="00872ED6">
        <w:rPr>
          <w:rFonts w:ascii="Century Gothic" w:hAnsi="Century Gothic"/>
          <w:b/>
        </w:rPr>
        <w:t>Συντονιστής</w:t>
      </w:r>
      <w:r w:rsidRPr="00073A8B">
        <w:rPr>
          <w:rFonts w:ascii="Century Gothic" w:hAnsi="Century Gothic"/>
        </w:rPr>
        <w:t xml:space="preserve"> της εκδήλωσης θα είναι ο δημοσιογράφος Γιάννης Σιούλας</w:t>
      </w:r>
      <w:r w:rsidR="005852EA">
        <w:rPr>
          <w:rFonts w:ascii="Century Gothic" w:hAnsi="Century Gothic"/>
        </w:rPr>
        <w:t>– έφορος ΠΟΕΣΥ</w:t>
      </w:r>
    </w:p>
    <w:p w:rsidR="008761A7" w:rsidRPr="005C0D3F" w:rsidRDefault="008761A7" w:rsidP="005852EA">
      <w:pPr>
        <w:jc w:val="both"/>
        <w:rPr>
          <w:rFonts w:ascii="Century Gothic" w:hAnsi="Century Gothic"/>
        </w:rPr>
      </w:pPr>
    </w:p>
    <w:p w:rsidR="00D32F73" w:rsidRPr="00073A8B" w:rsidRDefault="00D32F73">
      <w:pPr>
        <w:rPr>
          <w:rFonts w:ascii="Century Gothic" w:hAnsi="Century Gothic"/>
          <w:b/>
        </w:rPr>
      </w:pPr>
      <w:r w:rsidRPr="00073A8B">
        <w:rPr>
          <w:rFonts w:ascii="Century Gothic" w:hAnsi="Century Gothic"/>
          <w:b/>
        </w:rPr>
        <w:t xml:space="preserve">Χαιρετισμούς θα απευθύνουν </w:t>
      </w:r>
    </w:p>
    <w:p w:rsidR="00D32F73" w:rsidRPr="005C0D3F" w:rsidRDefault="00D32F73">
      <w:pPr>
        <w:rPr>
          <w:rFonts w:ascii="Century Gothic" w:hAnsi="Century Gothic"/>
        </w:rPr>
      </w:pPr>
      <w:r w:rsidRPr="005C0D3F">
        <w:rPr>
          <w:rFonts w:ascii="Century Gothic" w:hAnsi="Century Gothic"/>
        </w:rPr>
        <w:t>Οι Πρόεδροι των Δικηγορικών Συλλόγων :</w:t>
      </w:r>
    </w:p>
    <w:p w:rsidR="00D32F73" w:rsidRPr="00872ED6" w:rsidRDefault="00D32F73">
      <w:pPr>
        <w:rPr>
          <w:rFonts w:ascii="Century Gothic" w:hAnsi="Century Gothic"/>
          <w:b/>
        </w:rPr>
      </w:pPr>
      <w:r w:rsidRPr="005C0D3F">
        <w:rPr>
          <w:rFonts w:ascii="Century Gothic" w:hAnsi="Century Gothic"/>
        </w:rPr>
        <w:t xml:space="preserve">Λάρισας         </w:t>
      </w:r>
      <w:r w:rsidRPr="00872ED6">
        <w:rPr>
          <w:rFonts w:ascii="Century Gothic" w:hAnsi="Century Gothic"/>
          <w:b/>
        </w:rPr>
        <w:t xml:space="preserve">Νικολέττα  Μπασδέκη </w:t>
      </w:r>
    </w:p>
    <w:p w:rsidR="00D32F73" w:rsidRPr="005C0D3F" w:rsidRDefault="00D32F73">
      <w:pPr>
        <w:rPr>
          <w:rFonts w:ascii="Century Gothic" w:hAnsi="Century Gothic"/>
        </w:rPr>
      </w:pPr>
      <w:r w:rsidRPr="005C0D3F">
        <w:rPr>
          <w:rFonts w:ascii="Century Gothic" w:hAnsi="Century Gothic"/>
        </w:rPr>
        <w:t xml:space="preserve">Βόλου            </w:t>
      </w:r>
      <w:r w:rsidR="00872ED6">
        <w:rPr>
          <w:rFonts w:ascii="Century Gothic" w:hAnsi="Century Gothic"/>
        </w:rPr>
        <w:t xml:space="preserve"> </w:t>
      </w:r>
      <w:r w:rsidR="00872ED6" w:rsidRPr="00872ED6">
        <w:rPr>
          <w:rFonts w:ascii="Century Gothic" w:hAnsi="Century Gothic"/>
          <w:b/>
        </w:rPr>
        <w:t>Χ</w:t>
      </w:r>
      <w:r w:rsidRPr="00872ED6">
        <w:rPr>
          <w:rFonts w:ascii="Century Gothic" w:hAnsi="Century Gothic"/>
          <w:b/>
        </w:rPr>
        <w:t>ρήστος     Στρατηγόπουλος</w:t>
      </w:r>
      <w:r w:rsidRPr="005C0D3F">
        <w:rPr>
          <w:rFonts w:ascii="Century Gothic" w:hAnsi="Century Gothic"/>
        </w:rPr>
        <w:t xml:space="preserve"> </w:t>
      </w:r>
    </w:p>
    <w:p w:rsidR="00D32F73" w:rsidRPr="005C0D3F" w:rsidRDefault="00D32F73">
      <w:pPr>
        <w:rPr>
          <w:rFonts w:ascii="Century Gothic" w:hAnsi="Century Gothic"/>
        </w:rPr>
      </w:pPr>
      <w:r w:rsidRPr="005C0D3F">
        <w:rPr>
          <w:rFonts w:ascii="Century Gothic" w:hAnsi="Century Gothic"/>
        </w:rPr>
        <w:t xml:space="preserve">Τρικάλων     </w:t>
      </w:r>
      <w:r w:rsidR="00A8433B">
        <w:rPr>
          <w:rFonts w:ascii="Century Gothic" w:hAnsi="Century Gothic"/>
        </w:rPr>
        <w:t xml:space="preserve"> </w:t>
      </w:r>
      <w:r w:rsidRPr="005C0D3F">
        <w:rPr>
          <w:rFonts w:ascii="Century Gothic" w:hAnsi="Century Gothic"/>
        </w:rPr>
        <w:t xml:space="preserve">  </w:t>
      </w:r>
      <w:r w:rsidRPr="00872ED6">
        <w:rPr>
          <w:rFonts w:ascii="Century Gothic" w:hAnsi="Century Gothic"/>
          <w:b/>
        </w:rPr>
        <w:t>Νικόλαος   Γουγουλάκης</w:t>
      </w:r>
    </w:p>
    <w:p w:rsidR="00D32F73" w:rsidRPr="00872ED6" w:rsidRDefault="00D32F73">
      <w:pPr>
        <w:rPr>
          <w:rFonts w:ascii="Century Gothic" w:hAnsi="Century Gothic"/>
          <w:b/>
        </w:rPr>
      </w:pPr>
      <w:r w:rsidRPr="005C0D3F">
        <w:rPr>
          <w:rFonts w:ascii="Century Gothic" w:hAnsi="Century Gothic"/>
        </w:rPr>
        <w:t xml:space="preserve">Καρδίτσας   </w:t>
      </w:r>
      <w:r w:rsidR="00A8433B">
        <w:rPr>
          <w:rFonts w:ascii="Century Gothic" w:hAnsi="Century Gothic"/>
        </w:rPr>
        <w:t xml:space="preserve"> </w:t>
      </w:r>
      <w:r w:rsidRPr="005C0D3F">
        <w:rPr>
          <w:rFonts w:ascii="Century Gothic" w:hAnsi="Century Gothic"/>
        </w:rPr>
        <w:t xml:space="preserve">  </w:t>
      </w:r>
      <w:r w:rsidRPr="00872ED6">
        <w:rPr>
          <w:rFonts w:ascii="Century Gothic" w:hAnsi="Century Gothic"/>
          <w:b/>
        </w:rPr>
        <w:t>Γιώργος     Ανυφαντής</w:t>
      </w:r>
    </w:p>
    <w:bookmarkEnd w:id="0"/>
    <w:p w:rsidR="00D32F73" w:rsidRPr="00872ED6" w:rsidRDefault="00D32F73">
      <w:pPr>
        <w:rPr>
          <w:rFonts w:ascii="Century Gothic" w:hAnsi="Century Gothic"/>
          <w:b/>
        </w:rPr>
      </w:pPr>
    </w:p>
    <w:p w:rsidR="00D32F73" w:rsidRPr="00872ED6" w:rsidRDefault="00D32F73">
      <w:pPr>
        <w:rPr>
          <w:rFonts w:ascii="Century Gothic" w:hAnsi="Century Gothic"/>
          <w:b/>
        </w:rPr>
      </w:pPr>
      <w:r w:rsidRPr="005C0D3F">
        <w:rPr>
          <w:rFonts w:ascii="Century Gothic" w:hAnsi="Century Gothic"/>
        </w:rPr>
        <w:t>Η Πρόεδρος της ΠΟΕΣΥ</w:t>
      </w:r>
      <w:r w:rsidR="00872ED6">
        <w:rPr>
          <w:rFonts w:ascii="Century Gothic" w:hAnsi="Century Gothic"/>
        </w:rPr>
        <w:t xml:space="preserve">- </w:t>
      </w:r>
      <w:r w:rsidRPr="005C0D3F">
        <w:rPr>
          <w:rFonts w:ascii="Century Gothic" w:hAnsi="Century Gothic"/>
        </w:rPr>
        <w:t xml:space="preserve"> </w:t>
      </w:r>
      <w:r w:rsidRPr="00872ED6">
        <w:rPr>
          <w:rFonts w:ascii="Century Gothic" w:hAnsi="Century Gothic"/>
          <w:b/>
        </w:rPr>
        <w:t>Έλενα Ρ</w:t>
      </w:r>
      <w:r w:rsidR="00872ED6">
        <w:rPr>
          <w:rFonts w:ascii="Century Gothic" w:hAnsi="Century Gothic"/>
          <w:b/>
        </w:rPr>
        <w:t>ι</w:t>
      </w:r>
      <w:r w:rsidRPr="00872ED6">
        <w:rPr>
          <w:rFonts w:ascii="Century Gothic" w:hAnsi="Century Gothic"/>
          <w:b/>
        </w:rPr>
        <w:t>ζ</w:t>
      </w:r>
      <w:r w:rsidR="00872ED6">
        <w:rPr>
          <w:rFonts w:ascii="Century Gothic" w:hAnsi="Century Gothic"/>
          <w:b/>
        </w:rPr>
        <w:t>ε</w:t>
      </w:r>
      <w:r w:rsidRPr="00872ED6">
        <w:rPr>
          <w:rFonts w:ascii="Century Gothic" w:hAnsi="Century Gothic"/>
          <w:b/>
        </w:rPr>
        <w:t>άκου</w:t>
      </w:r>
    </w:p>
    <w:p w:rsidR="00D32F73" w:rsidRPr="00872ED6" w:rsidRDefault="00D32F73">
      <w:pPr>
        <w:rPr>
          <w:rFonts w:ascii="Century Gothic" w:hAnsi="Century Gothic"/>
          <w:b/>
        </w:rPr>
      </w:pPr>
      <w:r w:rsidRPr="005C0D3F">
        <w:rPr>
          <w:rFonts w:ascii="Century Gothic" w:hAnsi="Century Gothic"/>
        </w:rPr>
        <w:t xml:space="preserve">Ο Πρόεδρος της ΕΣΗΕΘΣτΕ-Ε </w:t>
      </w:r>
      <w:r w:rsidRPr="00872ED6">
        <w:rPr>
          <w:rFonts w:ascii="Century Gothic" w:hAnsi="Century Gothic"/>
          <w:b/>
        </w:rPr>
        <w:t>Δημήτρης Χο</w:t>
      </w:r>
      <w:r w:rsidR="00872ED6">
        <w:rPr>
          <w:rFonts w:ascii="Century Gothic" w:hAnsi="Century Gothic"/>
          <w:b/>
        </w:rPr>
        <w:t>ρτα</w:t>
      </w:r>
      <w:r w:rsidR="008761A7" w:rsidRPr="00872ED6">
        <w:rPr>
          <w:rFonts w:ascii="Century Gothic" w:hAnsi="Century Gothic"/>
          <w:b/>
        </w:rPr>
        <w:t>ρ</w:t>
      </w:r>
      <w:r w:rsidRPr="00872ED6">
        <w:rPr>
          <w:rFonts w:ascii="Century Gothic" w:hAnsi="Century Gothic"/>
          <w:b/>
        </w:rPr>
        <w:t>γιάς</w:t>
      </w:r>
    </w:p>
    <w:p w:rsidR="00D32F73" w:rsidRPr="005C0D3F" w:rsidRDefault="00D32F73"/>
    <w:sectPr w:rsidR="00D32F73" w:rsidRPr="005C0D3F" w:rsidSect="005C0D3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032"/>
    <w:multiLevelType w:val="hybridMultilevel"/>
    <w:tmpl w:val="8A5C82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5"/>
    <w:rsid w:val="00001FCA"/>
    <w:rsid w:val="00073A8B"/>
    <w:rsid w:val="00187233"/>
    <w:rsid w:val="004B6BBF"/>
    <w:rsid w:val="005852EA"/>
    <w:rsid w:val="005C0D3F"/>
    <w:rsid w:val="00674E12"/>
    <w:rsid w:val="007D763A"/>
    <w:rsid w:val="00872ED6"/>
    <w:rsid w:val="008761A7"/>
    <w:rsid w:val="00A01F27"/>
    <w:rsid w:val="00A8433B"/>
    <w:rsid w:val="00CB65B5"/>
    <w:rsid w:val="00D32F73"/>
    <w:rsid w:val="00D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FA0755-6BF4-408D-BF52-22130836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1FC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01FCA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01FC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01FC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01FC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001FC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01FCA"/>
    <w:rPr>
      <w:rFonts w:ascii="Segoe UI" w:eastAsia="Times New Roman" w:hAnsi="Segoe UI" w:cs="Segoe UI"/>
      <w:sz w:val="18"/>
      <w:szCs w:val="18"/>
      <w:lang w:eastAsia="el-GR"/>
    </w:rPr>
  </w:style>
  <w:style w:type="paragraph" w:styleId="a8">
    <w:name w:val="List Paragraph"/>
    <w:basedOn w:val="a"/>
    <w:uiPriority w:val="34"/>
    <w:qFormat/>
    <w:rsid w:val="008761A7"/>
    <w:pPr>
      <w:ind w:left="720"/>
      <w:contextualSpacing/>
    </w:pPr>
  </w:style>
  <w:style w:type="table" w:styleId="a9">
    <w:name w:val="Grid Table Light"/>
    <w:basedOn w:val="a1"/>
    <w:uiPriority w:val="40"/>
    <w:rsid w:val="004B6B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B6B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4B6B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B6B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B006-09DD-5B43-9D4B-FC65A0AC2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Φώτης Γιαννούλας</cp:lastModifiedBy>
  <cp:revision>2</cp:revision>
  <cp:lastPrinted>2018-11-06T06:24:00Z</cp:lastPrinted>
  <dcterms:created xsi:type="dcterms:W3CDTF">2018-11-06T20:15:00Z</dcterms:created>
  <dcterms:modified xsi:type="dcterms:W3CDTF">2018-11-06T20:15:00Z</dcterms:modified>
</cp:coreProperties>
</file>