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54D" w:rsidRDefault="008E554D" w:rsidP="008E554D">
      <w:pPr>
        <w:pStyle w:val="a3"/>
        <w:ind w:right="-5448"/>
        <w:rPr>
          <w:rFonts w:ascii="Century Gothic" w:hAnsi="Century Gothic"/>
          <w:b w:val="0"/>
          <w:color w:val="000000"/>
          <w:szCs w:val="24"/>
          <w:u w:val="single"/>
        </w:rPr>
      </w:pPr>
      <w:r>
        <w:rPr>
          <w:rFonts w:ascii="Century Gothic" w:hAnsi="Century Gothic"/>
          <w:color w:val="000000"/>
          <w:szCs w:val="24"/>
          <w:u w:val="single"/>
        </w:rPr>
        <w:t>ΔΙΚΗΓΟΡΙΚΟΣ ΣΥΛΛΟΓΟΣ ΛΑΡΙΣΑΣ</w:t>
      </w:r>
      <w:bookmarkStart w:id="0" w:name="_GoBack"/>
      <w:bookmarkEnd w:id="0"/>
    </w:p>
    <w:p w:rsidR="008E554D" w:rsidRDefault="008E554D" w:rsidP="008E554D">
      <w:pPr>
        <w:pStyle w:val="a3"/>
        <w:ind w:right="-5448"/>
        <w:rPr>
          <w:rFonts w:ascii="Century Gothic" w:hAnsi="Century Gothic"/>
          <w:color w:val="000000"/>
          <w:szCs w:val="24"/>
          <w:u w:val="single"/>
        </w:rPr>
      </w:pPr>
    </w:p>
    <w:p w:rsidR="008E554D" w:rsidRDefault="008E554D" w:rsidP="008E554D">
      <w:pPr>
        <w:pStyle w:val="1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ΠΡΟΫΠΟΛΟΓΙΣΜΟΣ 2018</w:t>
      </w:r>
    </w:p>
    <w:p w:rsidR="008E554D" w:rsidRDefault="008E554D" w:rsidP="008E554D">
      <w:pPr>
        <w:pStyle w:val="1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ΕΣΟΔΑ 2018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40"/>
        <w:gridCol w:w="2281"/>
      </w:tblGrid>
      <w:tr w:rsidR="008E554D" w:rsidTr="008E55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D" w:rsidRDefault="008E554D">
            <w:pPr>
              <w:pStyle w:val="4"/>
              <w:spacing w:line="276" w:lineRule="auto"/>
              <w:rPr>
                <w:rFonts w:ascii="Century Gothic" w:hAnsi="Century Gothic"/>
                <w:b w:val="0"/>
                <w:color w:val="000000"/>
                <w:szCs w:val="24"/>
                <w:lang w:eastAsia="en-US"/>
              </w:rPr>
            </w:pPr>
          </w:p>
          <w:p w:rsidR="008E554D" w:rsidRDefault="008E554D">
            <w:pPr>
              <w:pStyle w:val="4"/>
              <w:spacing w:line="276" w:lineRule="auto"/>
              <w:rPr>
                <w:rFonts w:ascii="Century Gothic" w:hAnsi="Century Gothic"/>
                <w:b w:val="0"/>
                <w:i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b w:val="0"/>
                <w:i/>
                <w:color w:val="000000"/>
                <w:szCs w:val="24"/>
                <w:lang w:eastAsia="en-US"/>
              </w:rPr>
              <w:t xml:space="preserve"> Α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pStyle w:val="4"/>
              <w:spacing w:line="276" w:lineRule="auto"/>
              <w:rPr>
                <w:rFonts w:ascii="Century Gothic" w:hAnsi="Century Gothic"/>
                <w:b w:val="0"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b w:val="0"/>
                <w:i/>
                <w:color w:val="000000"/>
                <w:szCs w:val="24"/>
                <w:lang w:eastAsia="en-US"/>
              </w:rPr>
              <w:t>Β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Γ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Δ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Ε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ΣΤ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D" w:rsidRDefault="008E554D">
            <w:pPr>
              <w:pStyle w:val="2"/>
              <w:spacing w:line="276" w:lineRule="auto"/>
              <w:rPr>
                <w:rFonts w:ascii="Century Gothic" w:hAnsi="Century Gothic"/>
                <w:color w:val="000000"/>
                <w:szCs w:val="24"/>
                <w:lang w:eastAsia="en-US"/>
              </w:rPr>
            </w:pPr>
          </w:p>
          <w:p w:rsidR="008E554D" w:rsidRDefault="008E554D">
            <w:pPr>
              <w:pStyle w:val="2"/>
              <w:spacing w:line="276" w:lineRule="auto"/>
              <w:rPr>
                <w:rFonts w:ascii="Century Gothic" w:hAnsi="Century Gothic"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Cs w:val="24"/>
                <w:lang w:eastAsia="en-US"/>
              </w:rPr>
              <w:t>ΑΠΟ ΕΙΣΦΟΡΕΣ (ΓΕΝΙΚΑ)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ΕΓΓΡΑΦΕΣ ΝΕΩΝ ΜΕΛΩΝ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ΤΑΚΤΙΚΕΣ ΕΙΣΦΟΡΕΣ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ΕΝΣΗΜΑ ΕΚΤΑΚΤΟΥ ΕΙΣΦΟΡΑΣ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ΕΓΓΡΑΦΕΣ ΑΣΚΟΥΜΕΝΩΝ</w:t>
            </w:r>
          </w:p>
          <w:p w:rsidR="008E554D" w:rsidRDefault="008E554D">
            <w:pPr>
              <w:pStyle w:val="9"/>
              <w:spacing w:line="276" w:lineRule="auto"/>
              <w:rPr>
                <w:rFonts w:ascii="Century Gothic" w:hAnsi="Century Gothic"/>
                <w:color w:val="000000"/>
                <w:szCs w:val="24"/>
                <w:lang w:eastAsia="en-US"/>
              </w:rPr>
            </w:pPr>
          </w:p>
          <w:p w:rsidR="008E554D" w:rsidRDefault="008E554D">
            <w:pPr>
              <w:pStyle w:val="9"/>
              <w:spacing w:line="276" w:lineRule="auto"/>
              <w:rPr>
                <w:rFonts w:ascii="Century Gothic" w:hAnsi="Century Gothic"/>
                <w:i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i/>
                <w:color w:val="000000"/>
                <w:szCs w:val="24"/>
                <w:lang w:eastAsia="en-US"/>
              </w:rPr>
              <w:t>ΠΡΟΑΓΩΓΕΣ ΔΙΚΗΓΟΡΩΝ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pStyle w:val="9"/>
              <w:spacing w:line="276" w:lineRule="auto"/>
              <w:rPr>
                <w:rFonts w:ascii="Century Gothic" w:hAnsi="Century Gothic"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i/>
                <w:color w:val="000000"/>
                <w:szCs w:val="24"/>
                <w:lang w:eastAsia="en-US"/>
              </w:rPr>
              <w:t>ΠΡΟΣΤΙΜΑ ΣΕ ΜΕΛΗ ΤΟΥ Δ.Σ.Λ.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pStyle w:val="2"/>
              <w:spacing w:line="276" w:lineRule="auto"/>
              <w:rPr>
                <w:rFonts w:ascii="Century Gothic" w:hAnsi="Century Gothic"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Cs w:val="24"/>
                <w:lang w:eastAsia="en-US"/>
              </w:rPr>
              <w:t>ΚΡΑΤΗΣΕΙΣ ΑΠΟ Ν. 4194/2013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ΕΙΣΠΡΑΞΕΙΣ Ν. 4194/2013 (ΠΟΙΝΙΚΑ.-ΠΟΛΙΤΙΚΑ.)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ΕΙΣΠΡΑΞΕΙΣ ΑΠΑΛ/ΣΕΩΝ.-ΕΙΣΦΟΡΑΣ ΑΡΘΡΟΥ 200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pStyle w:val="9"/>
              <w:spacing w:line="276" w:lineRule="auto"/>
              <w:rPr>
                <w:rFonts w:ascii="Century Gothic" w:hAnsi="Century Gothic"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i/>
                <w:color w:val="000000"/>
                <w:szCs w:val="24"/>
                <w:lang w:eastAsia="en-US"/>
              </w:rPr>
              <w:t>ΔΙΑΦΟΡΑ ΕΣΟΔΑ ΑΠΡΟΒΛΕΠΤΑ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E554D" w:rsidRDefault="008E554D">
            <w:pPr>
              <w:pStyle w:val="9"/>
              <w:spacing w:line="276" w:lineRule="auto"/>
              <w:rPr>
                <w:rFonts w:ascii="Century Gothic" w:hAnsi="Century Gothic"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i/>
                <w:color w:val="000000"/>
                <w:szCs w:val="24"/>
                <w:lang w:eastAsia="en-US"/>
              </w:rPr>
              <w:t xml:space="preserve">ΑΠΟ ΤΟΚΟΥΣ ΑΠΟ ΚΑΤΑΘΕΣΕΙΣ ΤΟΥ ΔΣΛ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D" w:rsidRDefault="008E554D">
            <w:pPr>
              <w:spacing w:line="276" w:lineRule="auto"/>
              <w:jc w:val="center"/>
              <w:rPr>
                <w:rFonts w:ascii="Century Gothic" w:hAnsi="Century Gothic"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2.5</w:t>
            </w:r>
            <w:r>
              <w:rPr>
                <w:rFonts w:ascii="Century Gothic" w:hAnsi="Century Gothic"/>
                <w:color w:val="000000"/>
                <w:sz w:val="24"/>
                <w:szCs w:val="24"/>
                <w:lang w:val="en-US" w:eastAsia="en-US"/>
              </w:rPr>
              <w:t>00,00 €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30.000,00 €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43.000,00 €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800,00 €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val="en-US" w:eastAsia="en-US"/>
              </w:rPr>
              <w:t>7</w:t>
            </w: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.000,00 €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5.000,00 €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185.000,00 €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val="en-US" w:eastAsia="en-US"/>
              </w:rPr>
              <w:t>7</w:t>
            </w: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Century Gothic" w:hAnsi="Century Gothic"/>
                <w:color w:val="000000"/>
                <w:sz w:val="24"/>
                <w:szCs w:val="24"/>
                <w:lang w:val="en-US" w:eastAsia="en-US"/>
              </w:rPr>
              <w:t>2</w:t>
            </w: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00,00 €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1.000,00  €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17.000,00  €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</w:tc>
      </w:tr>
      <w:tr w:rsidR="008E554D" w:rsidTr="008E55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D" w:rsidRDefault="008E554D">
            <w:pPr>
              <w:spacing w:line="276" w:lineRule="auto"/>
              <w:rPr>
                <w:rFonts w:ascii="Century Gothic" w:hAnsi="Century Gothic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4D" w:rsidRDefault="008E554D">
            <w:pPr>
              <w:pStyle w:val="4"/>
              <w:spacing w:line="276" w:lineRule="auto"/>
              <w:rPr>
                <w:rFonts w:ascii="Century Gothic" w:hAnsi="Century Gothic"/>
                <w:b w:val="0"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b w:val="0"/>
                <w:i/>
                <w:color w:val="000000"/>
                <w:szCs w:val="24"/>
                <w:lang w:eastAsia="en-US"/>
              </w:rPr>
              <w:t>Σ Υ Ν ΟΛ Ο      Ε Σ Ο Δ Ω Ν   2 0 1 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sz w:val="24"/>
                <w:szCs w:val="24"/>
                <w:lang w:eastAsia="en-US"/>
              </w:rPr>
              <w:t>29</w:t>
            </w:r>
            <w:r>
              <w:rPr>
                <w:rFonts w:ascii="Century Gothic" w:hAnsi="Century Gothic"/>
                <w:sz w:val="24"/>
                <w:szCs w:val="24"/>
                <w:lang w:val="en-US" w:eastAsia="en-US"/>
              </w:rPr>
              <w:t>8</w:t>
            </w:r>
            <w:r>
              <w:rPr>
                <w:rFonts w:ascii="Century Gothic" w:hAnsi="Century Gothic"/>
                <w:sz w:val="24"/>
                <w:szCs w:val="24"/>
                <w:lang w:eastAsia="en-US"/>
              </w:rPr>
              <w:t>.</w:t>
            </w:r>
            <w:r>
              <w:rPr>
                <w:rFonts w:ascii="Century Gothic" w:hAnsi="Century Gothic"/>
                <w:sz w:val="24"/>
                <w:szCs w:val="24"/>
                <w:lang w:val="en-US" w:eastAsia="en-US"/>
              </w:rPr>
              <w:t>5</w:t>
            </w:r>
            <w:r>
              <w:rPr>
                <w:rFonts w:ascii="Century Gothic" w:hAnsi="Century Gothic"/>
                <w:sz w:val="24"/>
                <w:szCs w:val="24"/>
                <w:lang w:eastAsia="en-US"/>
              </w:rPr>
              <w:t>00,00  €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sz w:val="24"/>
                <w:szCs w:val="24"/>
                <w:lang w:eastAsia="en-US"/>
              </w:rPr>
            </w:pPr>
          </w:p>
        </w:tc>
      </w:tr>
    </w:tbl>
    <w:p w:rsidR="008E554D" w:rsidRDefault="008E554D" w:rsidP="008E554D">
      <w:pPr>
        <w:rPr>
          <w:rFonts w:ascii="Century Gothic" w:hAnsi="Century Gothic"/>
          <w:sz w:val="24"/>
          <w:szCs w:val="24"/>
        </w:rPr>
      </w:pPr>
    </w:p>
    <w:p w:rsidR="008E554D" w:rsidRDefault="008E554D" w:rsidP="008E554D">
      <w:pPr>
        <w:pStyle w:val="1"/>
        <w:rPr>
          <w:rFonts w:ascii="Century Gothic" w:hAnsi="Century Gothic"/>
          <w:sz w:val="24"/>
          <w:szCs w:val="24"/>
        </w:rPr>
      </w:pPr>
    </w:p>
    <w:p w:rsidR="008E554D" w:rsidRDefault="008E554D" w:rsidP="008E554D"/>
    <w:p w:rsidR="008E554D" w:rsidRDefault="008E554D" w:rsidP="008E554D">
      <w:pPr>
        <w:pStyle w:val="1"/>
        <w:rPr>
          <w:rFonts w:ascii="Century Gothic" w:hAnsi="Century Gothic"/>
          <w:b/>
          <w:sz w:val="28"/>
        </w:rPr>
      </w:pPr>
    </w:p>
    <w:p w:rsidR="008E554D" w:rsidRDefault="008E554D" w:rsidP="008E554D">
      <w:pPr>
        <w:pStyle w:val="1"/>
        <w:rPr>
          <w:rFonts w:ascii="Century Gothic" w:hAnsi="Century Gothic"/>
          <w:b/>
          <w:sz w:val="28"/>
        </w:rPr>
      </w:pPr>
    </w:p>
    <w:p w:rsidR="008E554D" w:rsidRDefault="008E554D" w:rsidP="008E554D">
      <w:pPr>
        <w:pStyle w:val="1"/>
        <w:rPr>
          <w:rFonts w:ascii="Century Gothic" w:hAnsi="Century Gothic"/>
          <w:b/>
          <w:sz w:val="28"/>
        </w:rPr>
      </w:pPr>
    </w:p>
    <w:p w:rsidR="008E554D" w:rsidRDefault="008E554D" w:rsidP="008E554D">
      <w:pPr>
        <w:pStyle w:val="1"/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ΕΞΟΔΑ  2018</w:t>
      </w:r>
    </w:p>
    <w:p w:rsidR="008E554D" w:rsidRDefault="008E554D" w:rsidP="008E554D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6803"/>
        <w:gridCol w:w="1559"/>
      </w:tblGrid>
      <w:tr w:rsidR="008E554D" w:rsidTr="008E554D">
        <w:trPr>
          <w:trHeight w:val="92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D" w:rsidRDefault="008E554D">
            <w:pPr>
              <w:pStyle w:val="3"/>
              <w:spacing w:line="276" w:lineRule="auto"/>
              <w:rPr>
                <w:rFonts w:ascii="Century Gothic" w:hAnsi="Century Gothic"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Cs w:val="24"/>
                <w:lang w:eastAsia="en-US"/>
              </w:rPr>
              <w:t>Α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Β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Γ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Γ1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Γ2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Γ3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Γ4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Γ5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Δ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Δ1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Ε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ΣΤ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Ζ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Η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Θ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ΓΡΑΦΙΚΗ ΥΛΗ-ΤΥΠΟΓΡΑΦΙΚΑ ΕΝΤΥΠΑ ΚΛΠ.</w:t>
            </w:r>
          </w:p>
          <w:p w:rsidR="008E554D" w:rsidRDefault="008E554D">
            <w:pPr>
              <w:pStyle w:val="3"/>
              <w:spacing w:line="276" w:lineRule="auto"/>
              <w:rPr>
                <w:rFonts w:ascii="Century Gothic" w:hAnsi="Century Gothic"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Cs w:val="24"/>
                <w:lang w:eastAsia="en-US"/>
              </w:rPr>
              <w:t>ΤΡΑΠΕΖΕΣ ΝΟΜΙΚΩΝ ΠΛΗΡΟΦΟΡΙΩΝ-ΑΓΟΡΑ Ν. ΒΙΒΛΙΩΝ – ΣΥΝΔΡΟΜΕΣ ΣΕ ΝΟΜΙΚΑ ΠΕΡΙΟΔΙΚΑ-– ΒΙΒΛΙΟΔΕΣΙΑ ΚΛΠ</w:t>
            </w:r>
          </w:p>
          <w:p w:rsidR="008E554D" w:rsidRDefault="008E554D">
            <w:pPr>
              <w:pStyle w:val="3"/>
              <w:spacing w:line="276" w:lineRule="auto"/>
              <w:rPr>
                <w:rFonts w:ascii="Century Gothic" w:hAnsi="Century Gothic"/>
                <w:b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Cs w:val="24"/>
                <w:lang w:eastAsia="en-US"/>
              </w:rPr>
              <w:t xml:space="preserve">ΕΚΔΟΣΗ Ν. ΠΕΡΙΟΔΙΚΟΥ Δ.Σ.Λ  «ΔΙΚΟΓΡΑΦΙΑ» </w:t>
            </w:r>
          </w:p>
          <w:p w:rsidR="008E554D" w:rsidRDefault="008E554D">
            <w:pPr>
              <w:pStyle w:val="3"/>
              <w:spacing w:line="276" w:lineRule="auto"/>
              <w:rPr>
                <w:rFonts w:ascii="Century Gothic" w:hAnsi="Century Gothic"/>
                <w:b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Cs w:val="24"/>
                <w:lang w:eastAsia="en-US"/>
              </w:rPr>
              <w:t xml:space="preserve">ΑΠΟΖΗΜΙΩΣΗ ΣΥΝΕΡΓΑΤΩΝ ΔΙΚΟΓΡΑΦΙΑΣ </w:t>
            </w:r>
          </w:p>
          <w:p w:rsidR="008E554D" w:rsidRDefault="008E554D">
            <w:pPr>
              <w:pStyle w:val="3"/>
              <w:spacing w:line="276" w:lineRule="auto"/>
              <w:rPr>
                <w:rFonts w:ascii="Century Gothic" w:hAnsi="Century Gothic"/>
                <w:b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Cs w:val="24"/>
                <w:lang w:eastAsia="en-US"/>
              </w:rPr>
              <w:t>ΕΚΔΟΣΗ ΗΜΕΡΟΛΟΓΙΟΥ Δ.Σ.Λ. 2019 (και 2018)</w:t>
            </w:r>
          </w:p>
          <w:p w:rsidR="008E554D" w:rsidRDefault="008E554D">
            <w:pPr>
              <w:pStyle w:val="3"/>
              <w:spacing w:line="276" w:lineRule="auto"/>
              <w:rPr>
                <w:rFonts w:ascii="Century Gothic" w:hAnsi="Century Gothic"/>
                <w:b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Cs w:val="24"/>
                <w:lang w:eastAsia="en-US"/>
              </w:rPr>
              <w:t xml:space="preserve">ΑΠΟΖΗΜΙΩΣΗ ΣΥΝΕΡΓΑΤΩΝ ΙΣΤΟΤΟΠΟΥ Δ.Σ.Λ. </w:t>
            </w:r>
          </w:p>
          <w:p w:rsidR="008E554D" w:rsidRDefault="008E554D">
            <w:pPr>
              <w:pStyle w:val="3"/>
              <w:spacing w:line="276" w:lineRule="auto"/>
              <w:rPr>
                <w:rFonts w:ascii="Century Gothic" w:hAnsi="Century Gothic"/>
                <w:b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Cs w:val="24"/>
                <w:lang w:eastAsia="en-US"/>
              </w:rPr>
              <w:t>ΔΡΑΣΕΙΣ ΒΕΛΤΙΩΣΗΣ ΚΑΘΗΜΕΡΙΝΟΤΗΤΑΣ ΤΩΝ ΜΕΛΩΝ</w:t>
            </w:r>
          </w:p>
          <w:p w:rsidR="008E554D" w:rsidRDefault="008E554D">
            <w:pPr>
              <w:pStyle w:val="a3"/>
              <w:spacing w:line="276" w:lineRule="auto"/>
              <w:rPr>
                <w:rFonts w:ascii="Century Gothic" w:hAnsi="Century Gothic"/>
                <w:b w:val="0"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Cs w:val="24"/>
              </w:rPr>
              <w:t>ΕΞΟΔΑ ΣΥΝΤΗΡΗΣΗΣ ΜΗΧΑΝΟΓΡΑΦΗΣΗΣ ΚΛΠ.</w:t>
            </w:r>
          </w:p>
          <w:p w:rsidR="008E554D" w:rsidRDefault="008E554D">
            <w:pPr>
              <w:pStyle w:val="a3"/>
              <w:spacing w:line="276" w:lineRule="auto"/>
              <w:rPr>
                <w:rFonts w:ascii="Century Gothic" w:hAnsi="Century Gothic"/>
                <w:color w:val="000000"/>
                <w:szCs w:val="24"/>
              </w:rPr>
            </w:pPr>
            <w:r>
              <w:rPr>
                <w:rFonts w:ascii="Century Gothic" w:hAnsi="Century Gothic"/>
                <w:color w:val="000000"/>
                <w:szCs w:val="24"/>
              </w:rPr>
              <w:t>ΣΥΝΔΡΟΜΕΣ ΣΤΗΝ ΟΛΟΜΕΛΕΙΑ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ΚΟΙΝΟΧΡΗΣΤΑ Δ.Μ.Λ.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ΕΠΙΠΛΑ &amp; ΣΚΕΥΗ - ΜΗΧΑΝΗΜΑΤΑ - ΣΥΝΤΗΡΗΣΗ</w:t>
            </w:r>
          </w:p>
          <w:p w:rsidR="008E554D" w:rsidRDefault="008E554D">
            <w:pPr>
              <w:pStyle w:val="4"/>
              <w:spacing w:line="276" w:lineRule="auto"/>
              <w:rPr>
                <w:rFonts w:ascii="Century Gothic" w:hAnsi="Century Gothic"/>
                <w:b w:val="0"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b w:val="0"/>
                <w:i/>
                <w:color w:val="000000"/>
                <w:szCs w:val="24"/>
                <w:lang w:eastAsia="en-US"/>
              </w:rPr>
              <w:t>ΜΙΣΘΟΔΟΣΙΑ ΥΠΑΛ/ΛΩΝ Δ.Σ.Λ. &amp; ΚΡΑΤΗΣΕΙΣ</w:t>
            </w:r>
          </w:p>
          <w:p w:rsidR="008E554D" w:rsidRDefault="008E554D">
            <w:pPr>
              <w:pStyle w:val="2"/>
              <w:rPr>
                <w:rFonts w:ascii="Century Gothic" w:hAnsi="Century Gothic"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Cs w:val="24"/>
                <w:lang w:eastAsia="en-US"/>
              </w:rPr>
              <w:t>ΕΙΣΦΟΡΕΣ ΠΡΟΣ ΑΣΦΑΛΙΣΤΙΚΑ ΤΑΜΕΙΑ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ΚΑΘΑΡΙΟΤΗΤΑ ΓΡΑΦΕΙΩΝ - ΑΠΟΡΡΥΠΑΝΤΙΚΑ ΚΛΠ.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ΤΗΛΕΦΩΝΑ - ΤΑΧΥΔΡΟΜΙΚΑ –ΜΗΝΥΜΑΤΑ ΣΤΑ ΚΙΝΗΤΑ</w:t>
            </w:r>
          </w:p>
          <w:p w:rsidR="008E554D" w:rsidRDefault="008E554D">
            <w:pPr>
              <w:pStyle w:val="6"/>
              <w:spacing w:line="276" w:lineRule="auto"/>
              <w:rPr>
                <w:rFonts w:ascii="Century Gothic" w:hAnsi="Century Gothic"/>
                <w:b w:val="0"/>
                <w:color w:val="000000"/>
                <w:szCs w:val="24"/>
                <w:lang w:eastAsia="en-US"/>
              </w:rPr>
            </w:pPr>
          </w:p>
          <w:p w:rsidR="008E554D" w:rsidRDefault="008E554D">
            <w:pPr>
              <w:pStyle w:val="6"/>
              <w:spacing w:line="276" w:lineRule="auto"/>
              <w:rPr>
                <w:rFonts w:ascii="Century Gothic" w:hAnsi="Century Gothic"/>
                <w:b w:val="0"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b w:val="0"/>
                <w:color w:val="000000"/>
                <w:szCs w:val="24"/>
                <w:lang w:eastAsia="en-US"/>
              </w:rPr>
              <w:t>ΕΞΟΔΑ ΤΡΕΧΟΥΣΑΣ ΔΙΑΧΕΙΡΗΣΗΣ</w:t>
            </w:r>
          </w:p>
          <w:p w:rsidR="008E554D" w:rsidRDefault="008E554D">
            <w:pPr>
              <w:pStyle w:val="a3"/>
              <w:spacing w:line="276" w:lineRule="auto"/>
              <w:rPr>
                <w:rFonts w:ascii="Century Gothic" w:hAnsi="Century Gothic"/>
                <w:b w:val="0"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Cs w:val="24"/>
              </w:rPr>
              <w:t>ΔΕΞΙΩΣΕΙΣ  Δ.Σ.Λ. (ΑΓΙΑΣΜΟΣ-ΑΓ. ΔΙΟΝΥΣΙΟΥ ΚΛΠ.)</w:t>
            </w:r>
          </w:p>
          <w:p w:rsidR="008E554D" w:rsidRDefault="008E554D">
            <w:pPr>
              <w:pStyle w:val="4"/>
              <w:spacing w:line="276" w:lineRule="auto"/>
              <w:rPr>
                <w:rFonts w:ascii="Century Gothic" w:hAnsi="Century Gothic"/>
                <w:b w:val="0"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b w:val="0"/>
                <w:i/>
                <w:color w:val="000000"/>
                <w:szCs w:val="24"/>
                <w:lang w:eastAsia="en-US"/>
              </w:rPr>
              <w:t>ΕΞΟΔΑ ΣΕ ΣΥΝΕΔΡΙΑ - ΔΙΑΛΕΞΕΙΣ-ΗΜΕΡΙΔΕΣ</w:t>
            </w:r>
          </w:p>
          <w:p w:rsidR="008E554D" w:rsidRDefault="008E554D">
            <w:pPr>
              <w:pStyle w:val="4"/>
              <w:spacing w:line="276" w:lineRule="auto"/>
              <w:rPr>
                <w:rFonts w:ascii="Century Gothic" w:hAnsi="Century Gothic"/>
                <w:b w:val="0"/>
                <w:i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b w:val="0"/>
                <w:i/>
                <w:color w:val="000000"/>
                <w:szCs w:val="24"/>
                <w:lang w:eastAsia="en-US"/>
              </w:rPr>
              <w:t xml:space="preserve">ΕΞΟΔΑ ΚΙΝΗΣΕΩΣ ΠΡΟΕΔΡΟΥ – ΣΥΜΒΟΥΛΩΝ ΚΛΠ. </w:t>
            </w:r>
          </w:p>
          <w:p w:rsidR="008E554D" w:rsidRDefault="008E554D">
            <w:pPr>
              <w:pStyle w:val="a3"/>
              <w:spacing w:line="276" w:lineRule="auto"/>
              <w:rPr>
                <w:rFonts w:ascii="Century Gothic" w:hAnsi="Century Gothic"/>
                <w:b w:val="0"/>
                <w:color w:val="000000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Cs w:val="24"/>
              </w:rPr>
              <w:t>ΔΩΡΕΕΣ ΤΟΥ Δ.Σ.Λ.</w:t>
            </w:r>
          </w:p>
          <w:p w:rsidR="008E554D" w:rsidRDefault="008E554D">
            <w:pPr>
              <w:pStyle w:val="a3"/>
              <w:spacing w:line="276" w:lineRule="auto"/>
              <w:rPr>
                <w:rFonts w:ascii="Century Gothic" w:hAnsi="Century Gothic"/>
                <w:color w:val="000000"/>
                <w:szCs w:val="24"/>
              </w:rPr>
            </w:pPr>
            <w:r>
              <w:rPr>
                <w:rFonts w:ascii="Century Gothic" w:hAnsi="Century Gothic"/>
                <w:color w:val="000000"/>
                <w:szCs w:val="24"/>
              </w:rPr>
              <w:t>ΕΞΟΔΑ ΑΘΛΗΤΙΚΩΝ ΤΜΗΜΑΤΩΝ Δ.Σ.Λ.</w:t>
            </w:r>
          </w:p>
          <w:p w:rsidR="008E554D" w:rsidRDefault="008E554D">
            <w:pPr>
              <w:pStyle w:val="a3"/>
              <w:spacing w:line="276" w:lineRule="auto"/>
              <w:rPr>
                <w:rFonts w:ascii="Century Gothic" w:hAnsi="Century Gothic"/>
                <w:color w:val="000000"/>
                <w:szCs w:val="24"/>
              </w:rPr>
            </w:pPr>
            <w:r>
              <w:rPr>
                <w:rFonts w:ascii="Century Gothic" w:hAnsi="Century Gothic"/>
                <w:color w:val="000000"/>
                <w:szCs w:val="24"/>
              </w:rPr>
              <w:t>ΔΗΜΟΣΙΕΥΣΕΙΣ ΣΤΟ ΤΥΠΟ  (ΨΗΦΙΣΜΑΤΑ ΚΛΠ.)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ΕΚΤΑΚΤΑ ΕΞΟΔΑ &amp; ΕΞΟΔΑ ΚΑΘΗΜΕΡΙΝΗΣ ΔΙΑΧΕΙΡΗΣΗΣ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ΔΙΠΛΟΓΡΑΦΙΚΟ ΣΥΣΤΗΜΑ</w:t>
            </w:r>
          </w:p>
          <w:p w:rsidR="008E554D" w:rsidRDefault="008E554D">
            <w:pPr>
              <w:spacing w:line="276" w:lineRule="auto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 xml:space="preserve">ΨΥΧΑΓΩΓΙΑ ΜΕΛΩΝ (χοροί </w:t>
            </w:r>
            <w:proofErr w:type="spellStart"/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κλπ</w:t>
            </w:r>
            <w:proofErr w:type="spellEnd"/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 xml:space="preserve">3.000,00 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 xml:space="preserve">65.000,00 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7.000,00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12.000,00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10.000,00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14.000,00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3.000,00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1.000,00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2.000,00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20.000,00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 xml:space="preserve">1.500,00 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 xml:space="preserve"> 70.000,00 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 xml:space="preserve">32.000,00 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 xml:space="preserve"> 8.500,00 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 xml:space="preserve"> 6.000,00 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2.500,00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 xml:space="preserve"> 5.000,00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19.000,00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 xml:space="preserve">  500,00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 xml:space="preserve"> 8.000,00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 xml:space="preserve"> 2.500,00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 xml:space="preserve">  2.000,00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2.000,00</w:t>
            </w:r>
          </w:p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en-US"/>
              </w:rPr>
              <w:t>2.000,00</w:t>
            </w:r>
          </w:p>
        </w:tc>
      </w:tr>
      <w:tr w:rsidR="008E554D" w:rsidTr="008E554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D" w:rsidRDefault="008E554D">
            <w:pPr>
              <w:spacing w:line="276" w:lineRule="auto"/>
              <w:rPr>
                <w:rFonts w:ascii="Century Gothic" w:hAnsi="Century Gothic"/>
                <w:sz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4D" w:rsidRDefault="008E554D">
            <w:pPr>
              <w:pStyle w:val="4"/>
              <w:spacing w:line="276" w:lineRule="auto"/>
              <w:rPr>
                <w:rFonts w:ascii="Century Gothic" w:hAnsi="Century Gothic"/>
                <w:b w:val="0"/>
                <w:color w:val="000000"/>
                <w:lang w:eastAsia="en-US"/>
              </w:rPr>
            </w:pPr>
            <w:r>
              <w:rPr>
                <w:rFonts w:ascii="Century Gothic" w:hAnsi="Century Gothic"/>
                <w:b w:val="0"/>
                <w:i/>
                <w:color w:val="000000"/>
                <w:lang w:eastAsia="en-US"/>
              </w:rPr>
              <w:t>Σ Υ Ν Ο  Λ  Ο      Ε Ξ Ο Δ Ω Ν     2 0 1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4D" w:rsidRDefault="008E554D">
            <w:pPr>
              <w:spacing w:line="276" w:lineRule="auto"/>
              <w:jc w:val="right"/>
              <w:rPr>
                <w:rFonts w:ascii="Century Gothic" w:hAnsi="Century Gothic"/>
                <w:color w:val="000000"/>
                <w:sz w:val="24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4"/>
                <w:lang w:eastAsia="en-US"/>
              </w:rPr>
              <w:t>298.500,00</w:t>
            </w:r>
          </w:p>
        </w:tc>
      </w:tr>
    </w:tbl>
    <w:p w:rsidR="008E554D" w:rsidRDefault="008E554D" w:rsidP="008E554D"/>
    <w:p w:rsidR="008E554D" w:rsidRDefault="008E554D" w:rsidP="008E554D">
      <w:pPr>
        <w:pStyle w:val="a3"/>
        <w:ind w:right="-5448"/>
        <w:jc w:val="center"/>
        <w:rPr>
          <w:rFonts w:ascii="Century Gothic" w:hAnsi="Century Gothic"/>
          <w:b w:val="0"/>
          <w:color w:val="000000"/>
          <w:sz w:val="28"/>
          <w:szCs w:val="28"/>
        </w:rPr>
      </w:pPr>
      <w:r>
        <w:rPr>
          <w:rFonts w:ascii="Century Gothic" w:hAnsi="Century Gothic"/>
          <w:b w:val="0"/>
          <w:color w:val="000000"/>
          <w:sz w:val="28"/>
          <w:szCs w:val="28"/>
        </w:rPr>
        <w:t>Η ΤΑΜΙΑΣ</w:t>
      </w:r>
    </w:p>
    <w:p w:rsidR="008E554D" w:rsidRDefault="008E554D" w:rsidP="008E554D">
      <w:pPr>
        <w:pStyle w:val="a3"/>
        <w:ind w:right="-5448"/>
        <w:jc w:val="center"/>
        <w:rPr>
          <w:rFonts w:ascii="Century Gothic" w:hAnsi="Century Gothic"/>
          <w:b w:val="0"/>
          <w:color w:val="000000"/>
          <w:sz w:val="28"/>
          <w:szCs w:val="28"/>
        </w:rPr>
      </w:pPr>
      <w:r>
        <w:rPr>
          <w:rFonts w:ascii="Century Gothic" w:hAnsi="Century Gothic"/>
          <w:b w:val="0"/>
          <w:color w:val="000000"/>
          <w:sz w:val="28"/>
          <w:szCs w:val="28"/>
        </w:rPr>
        <w:t>ΦΑΙΔΡΑ ΓΚΑΓΚΑ</w:t>
      </w:r>
    </w:p>
    <w:p w:rsidR="008E554D" w:rsidRDefault="008E554D" w:rsidP="008E554D">
      <w:pPr>
        <w:pStyle w:val="1"/>
        <w:jc w:val="center"/>
        <w:rPr>
          <w:rFonts w:ascii="Century Gothic" w:hAnsi="Century Gothic"/>
          <w:szCs w:val="24"/>
        </w:rPr>
      </w:pPr>
    </w:p>
    <w:p w:rsidR="008E554D" w:rsidRDefault="008E554D" w:rsidP="008E554D">
      <w:pPr>
        <w:pStyle w:val="a3"/>
        <w:ind w:right="-5448"/>
        <w:jc w:val="center"/>
        <w:rPr>
          <w:rFonts w:ascii="Century Gothic" w:hAnsi="Century Gothic"/>
          <w:szCs w:val="24"/>
        </w:rPr>
      </w:pPr>
    </w:p>
    <w:p w:rsidR="000E7886" w:rsidRDefault="000E7886"/>
    <w:sectPr w:rsidR="000E78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4D"/>
    <w:rsid w:val="000E7886"/>
    <w:rsid w:val="008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EAA05-A0CC-42F4-82DA-153FB9A8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E554D"/>
    <w:pPr>
      <w:keepNext/>
      <w:ind w:right="-5448"/>
      <w:outlineLvl w:val="0"/>
    </w:pPr>
    <w:rPr>
      <w:sz w:val="32"/>
    </w:rPr>
  </w:style>
  <w:style w:type="paragraph" w:styleId="3">
    <w:name w:val="heading 3"/>
    <w:basedOn w:val="a"/>
    <w:next w:val="a"/>
    <w:link w:val="3Char"/>
    <w:semiHidden/>
    <w:unhideWhenUsed/>
    <w:qFormat/>
    <w:rsid w:val="008E554D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8E554D"/>
    <w:pPr>
      <w:keepNext/>
      <w:outlineLvl w:val="3"/>
    </w:pPr>
    <w:rPr>
      <w:b/>
      <w:sz w:val="24"/>
    </w:rPr>
  </w:style>
  <w:style w:type="paragraph" w:styleId="6">
    <w:name w:val="heading 6"/>
    <w:basedOn w:val="a"/>
    <w:next w:val="a"/>
    <w:link w:val="6Char"/>
    <w:semiHidden/>
    <w:unhideWhenUsed/>
    <w:qFormat/>
    <w:rsid w:val="008E554D"/>
    <w:pPr>
      <w:keepNext/>
      <w:outlineLvl w:val="5"/>
    </w:pPr>
    <w:rPr>
      <w:b/>
      <w:sz w:val="24"/>
      <w:u w:val="single"/>
    </w:rPr>
  </w:style>
  <w:style w:type="paragraph" w:styleId="9">
    <w:name w:val="heading 9"/>
    <w:basedOn w:val="a"/>
    <w:next w:val="a"/>
    <w:link w:val="9Char"/>
    <w:semiHidden/>
    <w:unhideWhenUsed/>
    <w:qFormat/>
    <w:rsid w:val="008E554D"/>
    <w:pPr>
      <w:keepNext/>
      <w:outlineLvl w:val="8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E554D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8E554D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semiHidden/>
    <w:rsid w:val="008E554D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semiHidden/>
    <w:rsid w:val="008E554D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9Char">
    <w:name w:val="Επικεφαλίδα 9 Char"/>
    <w:basedOn w:val="a0"/>
    <w:link w:val="9"/>
    <w:semiHidden/>
    <w:rsid w:val="008E554D"/>
    <w:rPr>
      <w:rFonts w:ascii="Times New Roman" w:eastAsia="Times New Roman" w:hAnsi="Times New Roman" w:cs="Times New Roman"/>
      <w:sz w:val="24"/>
      <w:szCs w:val="20"/>
      <w:u w:val="single"/>
      <w:lang w:eastAsia="el-GR"/>
    </w:rPr>
  </w:style>
  <w:style w:type="paragraph" w:styleId="a3">
    <w:name w:val="Body Text"/>
    <w:basedOn w:val="a"/>
    <w:link w:val="Char"/>
    <w:semiHidden/>
    <w:unhideWhenUsed/>
    <w:rsid w:val="008E554D"/>
    <w:rPr>
      <w:b/>
      <w:sz w:val="24"/>
    </w:rPr>
  </w:style>
  <w:style w:type="character" w:customStyle="1" w:styleId="Char">
    <w:name w:val="Σώμα κειμένου Char"/>
    <w:basedOn w:val="a0"/>
    <w:link w:val="a3"/>
    <w:semiHidden/>
    <w:rsid w:val="008E554D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2">
    <w:name w:val="Body Text 2"/>
    <w:basedOn w:val="a"/>
    <w:link w:val="2Char"/>
    <w:semiHidden/>
    <w:unhideWhenUsed/>
    <w:rsid w:val="008E554D"/>
    <w:rPr>
      <w:sz w:val="24"/>
      <w:u w:val="single"/>
    </w:rPr>
  </w:style>
  <w:style w:type="character" w:customStyle="1" w:styleId="2Char">
    <w:name w:val="Σώμα κείμενου 2 Char"/>
    <w:basedOn w:val="a0"/>
    <w:link w:val="2"/>
    <w:semiHidden/>
    <w:rsid w:val="008E554D"/>
    <w:rPr>
      <w:rFonts w:ascii="Times New Roman" w:eastAsia="Times New Roman" w:hAnsi="Times New Roman" w:cs="Times New Roman"/>
      <w:sz w:val="24"/>
      <w:szCs w:val="20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2019-02-11T07:19:00Z</dcterms:created>
  <dcterms:modified xsi:type="dcterms:W3CDTF">2019-02-11T07:20:00Z</dcterms:modified>
</cp:coreProperties>
</file>