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F7" w:rsidRDefault="00C50DF7" w:rsidP="00C50DF7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ΔΙΚΗΓΟΡΙΚΟΣ ΣΥΛΛΟΓΟΣ ΛΑΡΙΣΑΣ</w:t>
      </w:r>
    </w:p>
    <w:p w:rsidR="00C50DF7" w:rsidRDefault="00C50DF7" w:rsidP="00C50DF7">
      <w:pPr>
        <w:jc w:val="center"/>
        <w:rPr>
          <w:rFonts w:ascii="Arial" w:hAnsi="Arial"/>
          <w:b/>
        </w:rPr>
      </w:pPr>
    </w:p>
    <w:p w:rsidR="00C50DF7" w:rsidRDefault="00C50DF7" w:rsidP="00C50DF7">
      <w:pPr>
        <w:pStyle w:val="4"/>
        <w:numPr>
          <w:ilvl w:val="3"/>
          <w:numId w:val="1"/>
        </w:numPr>
        <w:tabs>
          <w:tab w:val="num" w:pos="0"/>
        </w:tabs>
        <w:suppressAutoHyphens/>
        <w:rPr>
          <w:rFonts w:ascii="Arial" w:hAnsi="Arial"/>
          <w:szCs w:val="28"/>
        </w:rPr>
      </w:pPr>
      <w:r>
        <w:rPr>
          <w:rFonts w:ascii="Arial" w:hAnsi="Arial"/>
          <w:szCs w:val="28"/>
        </w:rPr>
        <w:t>Α Π Ο Λ Ο Γ Ι Σ Μ Ο Σ     2 0 1 7</w:t>
      </w:r>
    </w:p>
    <w:p w:rsidR="00C50DF7" w:rsidRDefault="00C50DF7" w:rsidP="00C50DF7">
      <w:pPr>
        <w:pStyle w:val="6"/>
        <w:numPr>
          <w:ilvl w:val="5"/>
          <w:numId w:val="1"/>
        </w:numPr>
        <w:tabs>
          <w:tab w:val="num" w:pos="0"/>
        </w:tabs>
        <w:suppressAutoHyphens/>
        <w:jc w:val="left"/>
        <w:rPr>
          <w:rFonts w:ascii="Arial" w:hAnsi="Arial"/>
          <w:szCs w:val="28"/>
          <w:lang w:val="en-US"/>
        </w:rPr>
      </w:pPr>
      <w:r>
        <w:rPr>
          <w:rFonts w:ascii="Arial" w:hAnsi="Arial"/>
          <w:szCs w:val="28"/>
        </w:rPr>
        <w:t>ΕΣΟΔΑ 201</w:t>
      </w:r>
      <w:r>
        <w:rPr>
          <w:rFonts w:ascii="Arial" w:hAnsi="Arial"/>
          <w:szCs w:val="28"/>
          <w:lang w:val="en-US"/>
        </w:rPr>
        <w:t>7</w:t>
      </w:r>
    </w:p>
    <w:tbl>
      <w:tblPr>
        <w:tblW w:w="0" w:type="auto"/>
        <w:tblInd w:w="83" w:type="dxa"/>
        <w:tblLayout w:type="fixed"/>
        <w:tblLook w:val="04A0" w:firstRow="1" w:lastRow="0" w:firstColumn="1" w:lastColumn="0" w:noHBand="0" w:noVBand="1"/>
      </w:tblPr>
      <w:tblGrid>
        <w:gridCol w:w="375"/>
        <w:gridCol w:w="7020"/>
        <w:gridCol w:w="1520"/>
      </w:tblGrid>
      <w:tr w:rsidR="00C50DF7" w:rsidTr="00C50DF7">
        <w:trPr>
          <w:trHeight w:val="3123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F7" w:rsidRDefault="00C50DF7">
            <w:pPr>
              <w:snapToGrid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Α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Β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Γ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Δ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Ε</w:t>
            </w:r>
          </w:p>
          <w:p w:rsidR="00C50DF7" w:rsidRDefault="00C50DF7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Σ</w:t>
            </w:r>
            <w:r>
              <w:rPr>
                <w:rFonts w:ascii="Arial" w:hAnsi="Arial"/>
                <w:sz w:val="18"/>
                <w:szCs w:val="18"/>
              </w:rPr>
              <w:t>Τ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Ζ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F7" w:rsidRDefault="00C50DF7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ΑΠΟ ΕΙΣΦΟΡΕΣ ΓΕΝΙΚΑ</w:t>
            </w:r>
            <w:r>
              <w:rPr>
                <w:rFonts w:ascii="Arial" w:hAnsi="Arial"/>
              </w:rPr>
              <w:t xml:space="preserve">              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1) ΑΠΟ ΕΓΓΡΑΦΕΣ ΝΕΩΝ ΜΕΛΩΝ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ΑΠΟ ΤΑΚΤΙΚΕΣ ΕΤΗΣΙΕΣ ΕΙΣΦΟΡΕΣ                                     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3) ΑΠΟ ΕΝΣΗΜΑ ΕΚΤΑΚΤΟΥ ΕΙΣΦΟΡΑΣ                                    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4) ΑΠΟ ΕΓΓΡΑΦΕΣ ΑΣΚΟΥΜΕΝΩΝ ΔΙΚΗΓΟΡΩΝ                              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5) ΑΠΟ ΕΚΔΟΣΗ ΠΙΣΤΟΠΟΙΗΤΙΚΩΝ                                           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ΠΡΟΑΓΩΓΕΣ ΔΙΚΗΓΟΡΩΝ                                                          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ΠΡΟΣΤΙΜΑ ΣΕ ΜΕΛΗ ΤΟΥ ΣΥΛΛΟΓΟΥ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ΕΙΣΠΡΑΞΕΙΣ Ν.4194/2013 (ΠΟΙΝΙΚΑ ΠΟΛΙΤΙΚΑ) &amp;ΑΥΤΕΠΑΓΓΕΛΤΑ      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ΕΙΣΠΡΑΞΕΙΣ 5% (ΕΙΣΦΟΡΑ ΑΡΘΡ.200-ΑΠΑΛΛΟΤΡΙΩΣΕΙΣ)                   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ΔΙΑΦΟΡΑ (ΠΑΡΑΒΟΛΑ ΑΝΑΦΟΡΩΝ-ΕΠΙΣΤΡΟΦΗ ΦΟΡΟΥ)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ΤΟΚΟΙ (ΓΕΝΙΚΑ)                                                                                                                                                                                              </w:t>
            </w:r>
          </w:p>
          <w:p w:rsidR="00C50DF7" w:rsidRDefault="00C50DF7">
            <w:pPr>
              <w:jc w:val="both"/>
              <w:rPr>
                <w:rFonts w:ascii="Arial" w:hAnsi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Default="00C50DF7">
            <w:pPr>
              <w:snapToGrid w:val="0"/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2.520</w:t>
            </w:r>
            <w:r>
              <w:rPr>
                <w:rFonts w:ascii="Arial" w:hAnsi="Arial"/>
              </w:rPr>
              <w:t>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  <w:r>
              <w:rPr>
                <w:rFonts w:ascii="Arial" w:hAnsi="Arial"/>
                <w:lang w:val="en-US"/>
              </w:rPr>
              <w:t>420</w:t>
            </w:r>
            <w:r>
              <w:rPr>
                <w:rFonts w:ascii="Arial" w:hAnsi="Arial"/>
              </w:rPr>
              <w:t>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42.691</w:t>
            </w:r>
            <w:r>
              <w:rPr>
                <w:rFonts w:ascii="Arial" w:hAnsi="Arial"/>
              </w:rPr>
              <w:t>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735</w:t>
            </w:r>
            <w:r>
              <w:rPr>
                <w:rFonts w:ascii="Arial" w:hAnsi="Arial"/>
              </w:rPr>
              <w:t>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358</w:t>
            </w:r>
            <w:r>
              <w:rPr>
                <w:rFonts w:ascii="Arial" w:hAnsi="Arial"/>
              </w:rPr>
              <w:t>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7.500</w:t>
            </w:r>
            <w:r>
              <w:rPr>
                <w:rFonts w:ascii="Arial" w:hAnsi="Arial"/>
              </w:rPr>
              <w:t>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  <w:p w:rsidR="00C50DF7" w:rsidRDefault="00C50DF7">
            <w:pPr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71.075,50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5.744,90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4.914,61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17.060,74</w:t>
            </w:r>
          </w:p>
        </w:tc>
      </w:tr>
      <w:tr w:rsidR="00C50DF7" w:rsidTr="00C50DF7">
        <w:trPr>
          <w:trHeight w:val="279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F7" w:rsidRDefault="00C50DF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F7" w:rsidRDefault="00C50DF7">
            <w:pPr>
              <w:snapToGrid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Σ Υ Ν Ο Λ Ο      Ε Σ Ο Δ Ω Ν  2 0 1 7                                        </w:t>
            </w:r>
          </w:p>
          <w:p w:rsidR="00C50DF7" w:rsidRDefault="00C50DF7">
            <w:pPr>
              <w:rPr>
                <w:rFonts w:ascii="Arial" w:hAnsi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F7" w:rsidRDefault="00C50DF7">
            <w:pPr>
              <w:snapToGri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283.019,75</w:t>
            </w:r>
          </w:p>
        </w:tc>
      </w:tr>
    </w:tbl>
    <w:p w:rsidR="00C50DF7" w:rsidRDefault="00C50DF7" w:rsidP="00C50DF7">
      <w:pPr>
        <w:pStyle w:val="6"/>
        <w:numPr>
          <w:ilvl w:val="5"/>
          <w:numId w:val="1"/>
        </w:numPr>
        <w:tabs>
          <w:tab w:val="num" w:pos="0"/>
        </w:tabs>
        <w:suppressAutoHyphens/>
        <w:jc w:val="left"/>
        <w:rPr>
          <w:rFonts w:ascii="Arial" w:hAnsi="Arial"/>
          <w:szCs w:val="28"/>
          <w:lang w:val="en-US"/>
        </w:rPr>
      </w:pPr>
      <w:r>
        <w:rPr>
          <w:rFonts w:ascii="Arial" w:hAnsi="Arial"/>
          <w:szCs w:val="28"/>
        </w:rPr>
        <w:t>ΕΞΟΔΑ 2017</w:t>
      </w:r>
    </w:p>
    <w:tbl>
      <w:tblPr>
        <w:tblW w:w="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540"/>
        <w:gridCol w:w="7020"/>
        <w:gridCol w:w="1573"/>
      </w:tblGrid>
      <w:tr w:rsidR="00C50DF7" w:rsidTr="00C50D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F7" w:rsidRPr="00C50DF7" w:rsidRDefault="00C50DF7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Α</w:t>
            </w: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Β</w:t>
            </w: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Γ</w:t>
            </w: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Γ</w:t>
            </w:r>
            <w:r w:rsidRPr="00C50DF7">
              <w:rPr>
                <w:rFonts w:ascii="Arial" w:hAnsi="Arial"/>
                <w:lang w:val="en-US"/>
              </w:rPr>
              <w:t>1</w:t>
            </w: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Γ</w:t>
            </w:r>
            <w:r w:rsidRPr="00C50DF7">
              <w:rPr>
                <w:rFonts w:ascii="Arial" w:hAnsi="Arial"/>
                <w:lang w:val="en-US"/>
              </w:rPr>
              <w:t>2</w:t>
            </w: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Γ</w:t>
            </w:r>
            <w:r w:rsidRPr="00C50DF7">
              <w:rPr>
                <w:rFonts w:ascii="Arial" w:hAnsi="Arial"/>
                <w:lang w:val="en-US"/>
              </w:rPr>
              <w:t>3</w:t>
            </w: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Γ</w:t>
            </w:r>
            <w:r w:rsidRPr="00C50DF7">
              <w:rPr>
                <w:rFonts w:ascii="Arial" w:hAnsi="Arial"/>
                <w:lang w:val="en-US"/>
              </w:rPr>
              <w:t>4</w:t>
            </w: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Γ</w:t>
            </w:r>
            <w:r w:rsidRPr="00C50DF7">
              <w:rPr>
                <w:rFonts w:ascii="Arial" w:hAnsi="Arial"/>
                <w:lang w:val="en-US"/>
              </w:rPr>
              <w:t>5</w:t>
            </w: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Δ</w:t>
            </w:r>
          </w:p>
          <w:p w:rsidR="00C50DF7" w:rsidRPr="00C50DF7" w:rsidRDefault="00C50DF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Δ</w:t>
            </w:r>
            <w:r w:rsidRPr="00C50DF7">
              <w:rPr>
                <w:rFonts w:ascii="Arial" w:hAnsi="Arial"/>
                <w:lang w:val="en-US"/>
              </w:rPr>
              <w:t>1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Ε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ΣΤ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Ζ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Θ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Ι</w:t>
            </w:r>
          </w:p>
          <w:p w:rsidR="00C50DF7" w:rsidRDefault="00C50DF7">
            <w:pPr>
              <w:rPr>
                <w:rFonts w:ascii="Arial" w:hAnsi="Arial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DF7" w:rsidRDefault="00C50DF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ΓΡΑΦΙΚΗ ΥΛΗ-ΤΥΠΟΓΡΑΦΙΚΑ ΕΝΤΥΠΑ ΚΛΠ.</w:t>
            </w:r>
          </w:p>
          <w:p w:rsidR="00C50DF7" w:rsidRDefault="00C50DF7" w:rsidP="00D80823">
            <w:pPr>
              <w:pStyle w:val="3"/>
              <w:widowControl/>
              <w:numPr>
                <w:ilvl w:val="1"/>
                <w:numId w:val="1"/>
              </w:numPr>
              <w:tabs>
                <w:tab w:val="clear" w:pos="288"/>
                <w:tab w:val="clear" w:pos="432"/>
              </w:tabs>
              <w:suppressAutoHyphens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ΤΡΑΠΕΖΕΣ ΝΟΜΙΚΩΝ ΠΛΗΡΟΦΟΡΙΩΝ-ΑΓΟΡΑ Ν. ΒΙΒΛΙΩΝ – </w:t>
            </w:r>
          </w:p>
          <w:p w:rsidR="00C50DF7" w:rsidRDefault="00C50DF7" w:rsidP="00D80823">
            <w:pPr>
              <w:pStyle w:val="3"/>
              <w:widowControl/>
              <w:numPr>
                <w:ilvl w:val="1"/>
                <w:numId w:val="1"/>
              </w:numPr>
              <w:tabs>
                <w:tab w:val="clear" w:pos="288"/>
                <w:tab w:val="clear" w:pos="432"/>
              </w:tabs>
              <w:suppressAutoHyphens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ΣΥΝΔΡΟΜΕΣ ΣΕ ΝΟΜΙΚΑ ΠΕΡΙΟΔΙΚΑ-ΕΚΔΟΣΗ ΒΙΒΛΙΟΥ-ΚΛΠ</w:t>
            </w:r>
          </w:p>
          <w:p w:rsidR="00C50DF7" w:rsidRDefault="00C50DF7" w:rsidP="00D80823">
            <w:pPr>
              <w:pStyle w:val="3"/>
              <w:widowControl/>
              <w:numPr>
                <w:ilvl w:val="2"/>
                <w:numId w:val="1"/>
              </w:numPr>
              <w:tabs>
                <w:tab w:val="num" w:pos="0"/>
              </w:tabs>
              <w:suppressAutoHyphens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ΕΚΔΟΣΗ Ν. ΠΕΡΙΟΔΙΚΟΥ Δ.Σ.Λ  «ΔΙΚΟΓΡΑΦΙΑ» </w:t>
            </w:r>
          </w:p>
          <w:p w:rsidR="00C50DF7" w:rsidRDefault="00C50DF7" w:rsidP="00D80823">
            <w:pPr>
              <w:pStyle w:val="3"/>
              <w:widowControl/>
              <w:numPr>
                <w:ilvl w:val="2"/>
                <w:numId w:val="1"/>
              </w:numPr>
              <w:tabs>
                <w:tab w:val="num" w:pos="0"/>
              </w:tabs>
              <w:suppressAutoHyphens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ΑΠΟΖΗΜΙΩΣΗ ΣΥΝΕΡΓΑΤΩΝ ΔΙΚΟΓΡΑΦΙΑΣ </w:t>
            </w:r>
          </w:p>
          <w:p w:rsidR="00C50DF7" w:rsidRDefault="00C50DF7" w:rsidP="00D80823">
            <w:pPr>
              <w:pStyle w:val="3"/>
              <w:widowControl/>
              <w:numPr>
                <w:ilvl w:val="2"/>
                <w:numId w:val="1"/>
              </w:numPr>
              <w:tabs>
                <w:tab w:val="num" w:pos="0"/>
              </w:tabs>
              <w:suppressAutoHyphens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ΕΚΔΟΣΗ ΗΜΕΡΟΛΟΓΙΟΥ Δ.Σ.Λ.(ΥΠΟΛΟΙΠΑ 2017 &amp; 2018)  </w:t>
            </w:r>
          </w:p>
          <w:p w:rsidR="00C50DF7" w:rsidRDefault="00C50DF7" w:rsidP="00D80823">
            <w:pPr>
              <w:pStyle w:val="3"/>
              <w:widowControl/>
              <w:numPr>
                <w:ilvl w:val="2"/>
                <w:numId w:val="1"/>
              </w:numPr>
              <w:tabs>
                <w:tab w:val="num" w:pos="0"/>
              </w:tabs>
              <w:suppressAutoHyphens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ΑΠΟΖΗΜΙΩΣΗ ΣΥΝΕΡΓΑΤΩΝ ΙΣΤΟΤΟΠΟΥ Δ.Σ.Λ. </w:t>
            </w:r>
          </w:p>
          <w:p w:rsidR="00C50DF7" w:rsidRDefault="00C50DF7" w:rsidP="00D80823">
            <w:pPr>
              <w:pStyle w:val="3"/>
              <w:widowControl/>
              <w:numPr>
                <w:ilvl w:val="2"/>
                <w:numId w:val="1"/>
              </w:numPr>
              <w:tabs>
                <w:tab w:val="num" w:pos="0"/>
              </w:tabs>
              <w:suppressAutoHyphens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ΔΡΑΣΕΙΣ ΒΕΛΤΙΩΣΗΣ ΚΑΘΗΜΕΡΙΝΟΤΗΤΑΣ ΤΩΝ ΜΕΛΩΝ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ΕΞΟΔΑ ΣΥΝΤΗΡΗΣΗΣ ΜΗΧΑΝΟΓΡΑΦΗΣΗΣ ΚΛΠ.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ΣΥΝΔΡΟΜΕΣ ΣΤΗΝ ΟΛΟΜΕΛΕΙΑ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ΚΟΙΝΟΧΡΗΣΤΑ Δ.Μ.Λ.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ΕΠΙΠΛΑ &amp; ΣΚΕΥΗ - ΜΗΧΑΝΗΜΑΤΑ - ΣΥΝΤΗΡΗΣΗ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ΜΙΣΘΟΔΟΣΙΑ ΥΠΑΛ/ΛΩΝ Δ.Σ.Λ. 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ΕΙΣΦΟΡΕΣ ΠΡΟΣ ΑΣΦΑΛΙΣΤΙΚΑ ΤΑΜΕΙΑ</w:t>
            </w:r>
            <w:r w:rsidRPr="00C50D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ΚΛΠ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ΚΑΘΑΡΙΟΤΗΤΑ ΓΡΑΦΕΙΩΝ - ΑΠΟΡΡΥΠΑΝΤΙΚΑ ΚΛΠ.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ΤΗΛΕΦΩΝΑ - ΤΑΧΥΔΡΟΜΙΚΑ –ΜΗΝΥΜΑΤΑ ΣΤΑ ΚΙΝΗΤΑ</w:t>
            </w:r>
          </w:p>
          <w:p w:rsidR="00C50DF7" w:rsidRDefault="00C50DF7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ΕΚΤΑΚΤΕΣ ΔΑΠΑΝΕΣ-ΕΞΟΔΑ ΔΙΑΧ/ΣΕΩΣ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ΔΕΞΙΩΣΕΙΣ  Δ.Σ.Λ. (ΑΓΙΑΣΜΟΣ-ΑΓ. ΔΙΟΝΥΣΙΟΥ ΚΛΠ.)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ΕΞΟΔΑ ΣΕ ΣΥΝΕΔΡΙΑ - ΔΙΑΛΕΞΕΙΣ-ΗΜΕΡΙΔΕΣ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ΕΞΟΔΑ ΚΙΝΗΣΕΩΣ ΠΡΟΕΔΡΟΥ – ΣΥΜΒΟΥΛΩΝ ΚΛΠ. 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ΔΩΡΕΕΣ ΤΟΥ Δ.Σ.Λ.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ΕΞΟΔΑ ΑΘΛΗΤΙΚΩΝ ΤΜΗΜΑΤΩΝ Δ.Σ.Λ.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ΔΗΜΟΣΙΕΥΣΕΙΣ ΣΤΟ ΤΥΠΟ  (ΨΗΦΙΣΜΑΤΑ ΚΛΠ.)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ΕΚΤΑΚΤΑ ΕΞΟΔΑ ΚΑΘΗΜΕΡΙΝΟΤΗΤΑΣ ΔΙΑΧΕΙΡΗΣΗΣ</w:t>
            </w:r>
          </w:p>
          <w:p w:rsidR="00C50DF7" w:rsidRDefault="00C5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ΔΙΠΛΟΓΡΑΦΙΚΟ ΣΥΣΤΥΜΑ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Default="00C50DF7">
            <w:pPr>
              <w:snapToGrid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3.713,82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65.860,28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6.733,97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11.904,00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>
              <w:rPr>
                <w:rFonts w:ascii="Arial" w:hAnsi="Arial"/>
                <w:lang w:val="en-US"/>
              </w:rPr>
              <w:t>738</w:t>
            </w:r>
            <w:r>
              <w:rPr>
                <w:rFonts w:ascii="Arial" w:hAnsi="Arial"/>
              </w:rPr>
              <w:t>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  <w:r>
              <w:rPr>
                <w:rFonts w:ascii="Arial" w:hAnsi="Arial"/>
                <w:lang w:val="en-US"/>
              </w:rPr>
              <w:t>040</w:t>
            </w:r>
            <w:r>
              <w:rPr>
                <w:rFonts w:ascii="Arial" w:hAnsi="Arial"/>
              </w:rPr>
              <w:t>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  <w:lang w:val="en-US"/>
              </w:rPr>
              <w:t>18.516,80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   86,80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lang w:val="en-US"/>
              </w:rPr>
              <w:t>1.914,00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20.499,77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7.281,34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69.429,46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31.744,82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8.435,65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  <w:r>
              <w:rPr>
                <w:rFonts w:ascii="Arial" w:hAnsi="Arial"/>
                <w:lang w:val="en-US"/>
              </w:rPr>
              <w:t>037,94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4.</w:t>
            </w:r>
            <w:r>
              <w:rPr>
                <w:rFonts w:ascii="Arial" w:hAnsi="Arial"/>
              </w:rPr>
              <w:t>624,54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4.</w:t>
            </w:r>
            <w:r>
              <w:rPr>
                <w:rFonts w:ascii="Arial" w:hAnsi="Arial"/>
              </w:rPr>
              <w:t>285,51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8.646,02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 536,01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9.297,50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2.992,83</w:t>
            </w:r>
          </w:p>
          <w:p w:rsidR="00C50DF7" w:rsidRDefault="00C50DF7">
            <w:pPr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3.677,97</w:t>
            </w:r>
          </w:p>
          <w:p w:rsidR="00C50DF7" w:rsidRDefault="00C50D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16.643,28</w:t>
            </w:r>
          </w:p>
        </w:tc>
      </w:tr>
      <w:tr w:rsidR="00C50DF7" w:rsidTr="00C50DF7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F7" w:rsidRDefault="00C50DF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F7" w:rsidRDefault="00C50DF7">
            <w:pPr>
              <w:snapToGrid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Σ Υ Ν Ο Λ Ο      Ε Ξ Ο Δ Ω Ν  2 0 1 7                                          </w:t>
            </w:r>
          </w:p>
          <w:p w:rsidR="00C50DF7" w:rsidRDefault="00C50DF7">
            <w:pPr>
              <w:rPr>
                <w:rFonts w:ascii="Arial" w:hAnsi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F7" w:rsidRDefault="00C50DF7">
            <w:pPr>
              <w:snapToGri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332.640,31</w:t>
            </w:r>
          </w:p>
        </w:tc>
      </w:tr>
    </w:tbl>
    <w:p w:rsidR="00C50DF7" w:rsidRDefault="00C50DF7" w:rsidP="00C50DF7">
      <w:pPr>
        <w:rPr>
          <w:rFonts w:ascii="Arial" w:hAnsi="Arial"/>
        </w:rPr>
      </w:pPr>
    </w:p>
    <w:p w:rsidR="00C50DF7" w:rsidRDefault="00C50DF7" w:rsidP="00C50DF7">
      <w:pPr>
        <w:rPr>
          <w:rFonts w:ascii="Arial" w:hAnsi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3759835" cy="658495"/>
                <wp:effectExtent l="8255" t="8255" r="13335" b="952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F7" w:rsidRDefault="00C50DF7" w:rsidP="00C50DF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ΣΟΔΑ   2017                        :  283.019,75</w:t>
                            </w:r>
                          </w:p>
                          <w:p w:rsidR="00C50DF7" w:rsidRDefault="00C50DF7" w:rsidP="00C50DF7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ΕΞΟΔΑ   2017                        :  </w:t>
                            </w: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332.640,31</w:t>
                            </w:r>
                          </w:p>
                          <w:p w:rsidR="00C50DF7" w:rsidRDefault="00C50DF7" w:rsidP="00C50DF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ΑΠΟΤΕΛΕΣΜΑ  2017              : - 49.620,56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.1pt;margin-top:-.1pt;width:296.05pt;height:51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" strokeweight=".5pt">
                <v:textbox inset="7.45pt,3.85pt,7.45pt,3.85pt">
                  <w:txbxContent>
                    <w:p w:rsidR="00C50DF7" w:rsidRDefault="00C50DF7" w:rsidP="00C50DF7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lang w:val="en-US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</w:rPr>
                        <w:t>ΣΟΔΑ   2017                        :  283.019,75</w:t>
                      </w:r>
                    </w:p>
                    <w:p w:rsidR="00C50DF7" w:rsidRDefault="00C50DF7" w:rsidP="00C50DF7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ΕΞΟΔΑ   2017                        :  </w:t>
                      </w: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332.640,31</w:t>
                      </w:r>
                    </w:p>
                    <w:p w:rsidR="00C50DF7" w:rsidRDefault="00C50DF7" w:rsidP="00C50DF7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ΑΠΟΤΕΛΕΣΜΑ  2017              : - 49.620,56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DF7" w:rsidRDefault="00C50DF7" w:rsidP="00C50DF7">
      <w:pPr>
        <w:rPr>
          <w:rFonts w:ascii="Arial" w:hAnsi="Arial"/>
          <w:b/>
          <w:sz w:val="24"/>
          <w:szCs w:val="24"/>
        </w:rPr>
      </w:pPr>
    </w:p>
    <w:p w:rsidR="00C50DF7" w:rsidRDefault="00C50DF7" w:rsidP="00C50DF7">
      <w:pPr>
        <w:rPr>
          <w:rFonts w:ascii="Arial" w:hAnsi="Arial"/>
          <w:b/>
          <w:sz w:val="28"/>
          <w:u w:val="single"/>
        </w:rPr>
      </w:pPr>
    </w:p>
    <w:p w:rsidR="00C50DF7" w:rsidRDefault="00C50DF7" w:rsidP="00C50DF7">
      <w:pPr>
        <w:rPr>
          <w:rFonts w:ascii="Arial" w:hAnsi="Arial"/>
          <w:b/>
          <w:sz w:val="28"/>
          <w:u w:val="single"/>
        </w:rPr>
      </w:pPr>
    </w:p>
    <w:p w:rsidR="00C50DF7" w:rsidRDefault="00C50DF7" w:rsidP="00C50DF7">
      <w:pPr>
        <w:ind w:right="-69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ΛΑΡΙΣΑ 5 ΙΑΝΟΥΑΡΙΟΥ 2018</w:t>
      </w:r>
    </w:p>
    <w:p w:rsidR="00C50DF7" w:rsidRDefault="00C50DF7" w:rsidP="00C50DF7">
      <w:pPr>
        <w:spacing w:line="360" w:lineRule="auto"/>
        <w:ind w:right="-69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Η ΤΑΜ</w:t>
      </w:r>
      <w:r>
        <w:rPr>
          <w:rFonts w:ascii="Arial" w:hAnsi="Arial"/>
          <w:i/>
          <w:sz w:val="22"/>
          <w:szCs w:val="22"/>
        </w:rPr>
        <w:t>ΙΑ</w:t>
      </w:r>
      <w:r>
        <w:rPr>
          <w:rFonts w:ascii="Arial" w:hAnsi="Arial"/>
          <w:sz w:val="22"/>
          <w:szCs w:val="22"/>
        </w:rPr>
        <w:t xml:space="preserve">Σ </w:t>
      </w:r>
    </w:p>
    <w:p w:rsidR="00C50DF7" w:rsidRDefault="00C50DF7" w:rsidP="00C50DF7">
      <w:pPr>
        <w:spacing w:line="360" w:lineRule="auto"/>
        <w:ind w:right="-69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ΦΑΙΔΡΑ ΓΚΑΓΚΑ</w:t>
      </w:r>
    </w:p>
    <w:p w:rsidR="00A83EDE" w:rsidRDefault="00A83EDE">
      <w:bookmarkStart w:id="0" w:name="_GoBack"/>
      <w:bookmarkEnd w:id="0"/>
    </w:p>
    <w:sectPr w:rsidR="00A83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F7"/>
    <w:rsid w:val="00A83EDE"/>
    <w:rsid w:val="00C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6ACE-1A2C-4384-8291-34D53BE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C50DF7"/>
    <w:pPr>
      <w:keepNext/>
      <w:widowControl w:val="0"/>
      <w:tabs>
        <w:tab w:val="left" w:pos="288"/>
        <w:tab w:val="left" w:pos="432"/>
        <w:tab w:val="left" w:pos="1152"/>
        <w:tab w:val="left" w:pos="1728"/>
        <w:tab w:val="left" w:pos="2016"/>
        <w:tab w:val="left" w:pos="2880"/>
        <w:tab w:val="left" w:pos="3168"/>
        <w:tab w:val="left" w:pos="3600"/>
        <w:tab w:val="left" w:pos="3744"/>
      </w:tabs>
      <w:snapToGrid w:val="0"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C50DF7"/>
    <w:pPr>
      <w:keepNext/>
      <w:snapToGrid w:val="0"/>
      <w:jc w:val="center"/>
      <w:outlineLvl w:val="3"/>
    </w:pPr>
    <w:rPr>
      <w:b/>
      <w:sz w:val="28"/>
      <w:u w:val="single"/>
    </w:rPr>
  </w:style>
  <w:style w:type="paragraph" w:styleId="6">
    <w:name w:val="heading 6"/>
    <w:basedOn w:val="a"/>
    <w:next w:val="a"/>
    <w:link w:val="6Char"/>
    <w:semiHidden/>
    <w:unhideWhenUsed/>
    <w:qFormat/>
    <w:rsid w:val="00C50DF7"/>
    <w:pPr>
      <w:keepNext/>
      <w:jc w:val="both"/>
      <w:outlineLvl w:val="5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C50DF7"/>
    <w:rPr>
      <w:rFonts w:ascii="Courier New" w:eastAsia="Times New Roman" w:hAnsi="Courier New" w:cs="Times New Roman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semiHidden/>
    <w:rsid w:val="00C50DF7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character" w:customStyle="1" w:styleId="6Char">
    <w:name w:val="Επικεφαλίδα 6 Char"/>
    <w:basedOn w:val="a0"/>
    <w:link w:val="6"/>
    <w:semiHidden/>
    <w:rsid w:val="00C50DF7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2019-02-11T07:18:00Z</dcterms:created>
  <dcterms:modified xsi:type="dcterms:W3CDTF">2019-02-11T07:18:00Z</dcterms:modified>
</cp:coreProperties>
</file>